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Philipp Oliver Szavay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Unglert, A.-K., Lehnick, D., Szavay, P. O., &amp; Zundel, S. (2022). A Novel Tool to Predict Postoperative Opioid Need after Laparoscopic Appendectomy in Children: A Step toward Evidence-Based Pain Management. </w:t>
      </w:r>
      <w:r>
        <w:rPr>
          <w:i w:val="1"/>
          <w:iCs w:val="1"/>
        </w:rPr>
        <w:t xml:space="preserve">European journal of pediatric surgery : official journal of Austrian Association of Pediatric Surgery ... [et al] = Zeitschrift fur Kinderchirurgie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(6). https://doi.org/10.1055/s-0042-1744148</w:t>
      </w:r>
    </w:p>
    <w:p>
      <w:pPr>
        <w:spacing w:after="240" w:line="240" w:lineRule="atLeast"/>
      </w:pPr>
      <w:r>
        <w:rPr/>
        <w:t xml:space="preserve">Stocker, M., Szavay, P. O., Birgit, W., Sojer, T., Lehnick, D., &amp; Zundel, S. (2021). What are the participants` perspective and the system-based impact of a standardized, inter-professional morbidity/mortality- conferences in a children`s hospital?_. </w:t>
      </w:r>
      <w:r>
        <w:rPr>
          <w:i w:val="1"/>
          <w:iCs w:val="1"/>
        </w:rPr>
        <w:t xml:space="preserve">Translational Gastroenterology and Hepatology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(48), 1–8. https://doi.org/10.5281/zenodo.5644974</w:t>
      </w:r>
    </w:p>
    <w:p>
      <w:pPr>
        <w:spacing w:after="240" w:line="240" w:lineRule="atLeast"/>
      </w:pPr>
      <w:r>
        <w:rPr/>
        <w:t xml:space="preserve">Dinkelbach, L., Lehnick, D., Shavit, S., Szavay, P. O., &amp; Zundel, S. (2020). Acquired undescended testis: When does the ascent occur? </w:t>
      </w:r>
      <w:r>
        <w:rPr>
          <w:i w:val="1"/>
          <w:iCs w:val="1"/>
        </w:rPr>
        <w:t xml:space="preserve">Journal of pediatric surgery</w:t>
      </w:r>
      <w:r>
        <w:rPr/>
        <w:t xml:space="preserve">. https://doi.org/10.1016/j.jpedsurg.2020.11.007</w:t>
      </w:r>
    </w:p>
    <w:p>
      <w:pPr>
        <w:spacing w:after="240" w:line="240" w:lineRule="atLeast"/>
      </w:pPr>
      <w:r>
        <w:rPr/>
        <w:t xml:space="preserve">Zundel, S., Lehnick, D., Heyne-Pietschmann, M., Trück, M., &amp; Szavay, P. O. (2019). A Suggestion on How to Compare 2D and 3D Laparoscopy: A Qualitative Analysis of the Literature and Randomized Pilot Study. </w:t>
      </w:r>
      <w:r>
        <w:rPr>
          <w:i w:val="1"/>
          <w:iCs w:val="1"/>
        </w:rPr>
        <w:t xml:space="preserve">Journal of laparoendoscopic &amp; advanced surgical techniques. Part A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114 ff. https://doi.org/10.1089/lap.2018.0164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Philipp Oliver Szavay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Philipp Oliver Szavay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