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Antonius Liedhegener</w:t>
      </w:r>
    </w:p>
    <w:p>
      <w:pPr>
        <w:spacing w:after="240" w:line="240" w:lineRule="atLeast"/>
      </w:pPr>
      <w:r>
        <w:t xml:space="preserve">ORCID: 0000-0001-6179-5079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Arens, E., Baumann, M., &amp; Liedhegener, A. (2016). </w:t>
      </w:r>
      <w:r>
        <w:rPr>
          <w:i w:val="1"/>
          <w:iCs w:val="1"/>
        </w:rPr>
        <w:t xml:space="preserve">Integrationspotenziale von Religion und Zivilgesellschaft: Theoretische und empirische Befunde</w:t>
      </w:r>
      <w:r>
        <w:rPr/>
        <w:t xml:space="preserve"> (Religion – Wirtschaft – Politik) (Bd. 14). Baden-Baden/ Zürich: Nomos/Pano. https://doi.org/http://dx.doi.org/10.5771/9783845275529-1</w:t>
      </w:r>
    </w:p>
    <w:p>
      <w:pPr>
        <w:spacing w:after="240" w:line="240" w:lineRule="atLeast"/>
      </w:pPr>
      <w:r>
        <w:rPr/>
        <w:t xml:space="preserve">Liedhegener, A. (2006). </w:t>
      </w:r>
      <w:r>
        <w:rPr>
          <w:i w:val="1"/>
          <w:iCs w:val="1"/>
        </w:rPr>
        <w:t xml:space="preserve">Macht, Moral und Mehrheiten: Der politische Katholizismus in der Bundesrepublik Deutschland und den USA seit 1960</w:t>
      </w:r>
      <w:r>
        <w:rPr/>
        <w:t xml:space="preserve"> (Jenaer Beiträge zur Politikwissenschaft) (Bd. 11). Baden-Baden: Nomos.</w:t>
      </w:r>
    </w:p>
    <w:p>
      <w:pPr>
        <w:spacing w:after="240" w:line="240" w:lineRule="atLeast"/>
      </w:pPr>
      <w:r>
        <w:rPr/>
        <w:t xml:space="preserve">Liedhegener, A. (1997). </w:t>
      </w:r>
      <w:r>
        <w:rPr>
          <w:i w:val="1"/>
          <w:iCs w:val="1"/>
        </w:rPr>
        <w:t xml:space="preserve">Christentum und Urbanisierung: Katholiken und Protestanten in Münster und Bochum 1830-1933</w:t>
      </w:r>
      <w:r>
        <w:rPr/>
        <w:t xml:space="preserve"> (Veröffentlichungen der Kommission für Zeitgeschichte, Reihe B, Forschungen) (Bd. 77). Paderborn: Schöningh.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Liedhegener, A. (2025). The Catholic vote in times of turmoil. </w:t>
      </w:r>
      <w:r>
        <w:rPr>
          <w:i w:val="1"/>
          <w:iCs w:val="1"/>
        </w:rPr>
        <w:t xml:space="preserve">Contemporary Church History Quarterly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(3). Abgerufen von https://contemporarychurchhistory.org/2025/10/the-catholic-vote-in-times-of-turmoil/</w:t>
      </w:r>
    </w:p>
    <w:p>
      <w:pPr>
        <w:spacing w:after="240" w:line="240" w:lineRule="atLeast"/>
      </w:pPr>
      <w:r>
        <w:rPr/>
        <w:t xml:space="preserve">Liedhegener, A., &amp; Kösters, C. (2022). Katholisch sein, katholisch bleiben? Wie Glaube und Kirche in Deutschland gelebt werden. </w:t>
      </w:r>
      <w:r>
        <w:rPr>
          <w:i w:val="1"/>
          <w:iCs w:val="1"/>
        </w:rPr>
        <w:t xml:space="preserve">Herder-Korrespondenz: Monatsheft für Gesellschaft und Religion</w:t>
      </w:r>
      <w:r>
        <w:rPr/>
        <w:t xml:space="preserve">, </w:t>
      </w:r>
      <w:r>
        <w:rPr>
          <w:i w:val="1"/>
          <w:iCs w:val="1"/>
        </w:rPr>
        <w:t xml:space="preserve">76</w:t>
      </w:r>
      <w:r>
        <w:rPr/>
        <w:t xml:space="preserve"> (9), 22–24.</w:t>
      </w:r>
    </w:p>
    <w:p>
      <w:pPr>
        <w:spacing w:after="240" w:line="240" w:lineRule="atLeast"/>
      </w:pPr>
      <w:r>
        <w:rPr/>
        <w:t xml:space="preserve">Liedhegener, A. (2022). Zwischen Ich-Gesellschaft und Wir-Nation: Religionszugehörigkeit, Religiosität und der Umgang mit religiöser Vielfalt in der Schweiz. </w:t>
      </w:r>
      <w:r>
        <w:rPr>
          <w:i w:val="1"/>
          <w:iCs w:val="1"/>
        </w:rPr>
        <w:t xml:space="preserve">Zeitschrift für Religion, Gesellschaft und Politik</w:t>
      </w:r>
      <w:r>
        <w:rPr/>
        <w:t xml:space="preserve">, 1–32. https://doi.org/10.5281/zenodo.6826974</w:t>
      </w:r>
    </w:p>
    <w:p>
      <w:pPr>
        <w:spacing w:after="240" w:line="240" w:lineRule="atLeast"/>
      </w:pPr>
      <w:r>
        <w:rPr/>
        <w:t xml:space="preserve">Pickel, G., Liedhegener, A., Jaeckel, Y., Odermatt, A., &amp; Yendell, A. (2020). Religiöse Identitäten und Vorurteil in Deutschland und der Schweiz: Konzeptuelle Überlegungen und empirische Befunde. </w:t>
      </w:r>
      <w:r>
        <w:rPr>
          <w:i w:val="1"/>
          <w:iCs w:val="1"/>
        </w:rPr>
        <w:t xml:space="preserve">Zeitschrift für Religion, Gesellschaft und Politik</w:t>
      </w:r>
      <w:r>
        <w:rPr/>
        <w:t xml:space="preserve">, (4), 149–196. https://doi.org/10.1007/s41682-020-00055-9</w:t>
      </w:r>
    </w:p>
    <w:p>
      <w:pPr>
        <w:spacing w:after="240" w:line="240" w:lineRule="atLeast"/>
      </w:pPr>
      <w:r>
        <w:rPr/>
        <w:t xml:space="preserve">Liedhegener, A., Brechenmacher, T., &amp; Kösters, C. (2019). Katholizismus. Zur Geschichte, Gegenwart und Zukunft seines modernen Begriffs. </w:t>
      </w:r>
      <w:r>
        <w:rPr>
          <w:i w:val="1"/>
          <w:iCs w:val="1"/>
        </w:rPr>
        <w:t xml:space="preserve">Historisches Jahrbuch</w:t>
      </w:r>
      <w:r>
        <w:rPr/>
        <w:t xml:space="preserve">, </w:t>
      </w:r>
      <w:r>
        <w:rPr>
          <w:i w:val="1"/>
          <w:iCs w:val="1"/>
        </w:rPr>
        <w:t xml:space="preserve">139</w:t>
      </w:r>
      <w:r>
        <w:rPr/>
        <w:t xml:space="preserve">, 601–618.</w:t>
      </w:r>
    </w:p>
    <w:p>
      <w:pPr>
        <w:spacing w:after="240" w:line="240" w:lineRule="atLeast"/>
      </w:pPr>
      <w:r>
        <w:rPr/>
        <w:t xml:space="preserve">Liedhegener, A. (2016). "Making Democracy Work": Der deutsche Katholizismus als politische und zivilgesellschaftliche Kraft in den 1960er und 1970er Jahren. </w:t>
      </w:r>
      <w:r>
        <w:rPr>
          <w:i w:val="1"/>
          <w:iCs w:val="1"/>
        </w:rPr>
        <w:t xml:space="preserve">Historisches Jahrbuch</w:t>
      </w:r>
      <w:r>
        <w:rPr/>
        <w:t xml:space="preserve">, </w:t>
      </w:r>
      <w:r>
        <w:rPr>
          <w:i w:val="1"/>
          <w:iCs w:val="1"/>
        </w:rPr>
        <w:t xml:space="preserve">136</w:t>
      </w:r>
      <w:r>
        <w:rPr/>
        <w:t xml:space="preserve">, 37–53.</w:t>
      </w:r>
    </w:p>
    <w:p>
      <w:pPr>
        <w:spacing w:after="240" w:line="240" w:lineRule="atLeast"/>
      </w:pPr>
      <w:r>
        <w:rPr/>
        <w:t xml:space="preserve">Liedhegener, A., &amp; Thieme, D. (2015). Verstehen und Erklären in der empirischen politikwissenschaftlichen Religionsforschung: Plädoyer für einen begründeten methodologischen Pluralismus.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(4), 682–693.</w:t>
      </w:r>
    </w:p>
    <w:p>
      <w:pPr>
        <w:spacing w:after="240" w:line="240" w:lineRule="atLeast"/>
      </w:pPr>
      <w:r>
        <w:rPr/>
        <w:t xml:space="preserve">Liedhegener, A., &amp; Thieme, D. (2015). "Linksaußen", politische Mitte oder doch ganz anders? Die Positionierung der Evangelischen Kirche in Deutschland (EKD) im parteipolitischen Spektrum der postsäkularen Gesellschaft.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56</w:t>
      </w:r>
      <w:r>
        <w:rPr/>
        <w:t xml:space="preserve"> (2), 240–277.</w:t>
      </w:r>
    </w:p>
    <w:p>
      <w:pPr>
        <w:spacing w:after="240" w:line="240" w:lineRule="atLeast"/>
      </w:pPr>
      <w:r>
        <w:rPr/>
        <w:t xml:space="preserve">Liedhegener, A. (2014). Religion, Zivilgesellschaft und Sozialkapital in Deutschland. </w:t>
      </w:r>
      <w:r>
        <w:rPr>
          <w:i w:val="1"/>
          <w:iCs w:val="1"/>
        </w:rPr>
        <w:t xml:space="preserve">Kirche und Gesellschaft</w:t>
      </w:r>
      <w:r>
        <w:rPr/>
        <w:t xml:space="preserve">, (414).</w:t>
      </w:r>
    </w:p>
    <w:p>
      <w:pPr>
        <w:spacing w:after="240" w:line="240" w:lineRule="atLeast"/>
      </w:pPr>
      <w:r>
        <w:rPr/>
        <w:t xml:space="preserve">Liedhegener, A. (2014). "Religionspolitik" in Deutschland im europäischen Kontext. </w:t>
      </w:r>
      <w:r>
        <w:rPr>
          <w:i w:val="1"/>
          <w:iCs w:val="1"/>
        </w:rPr>
        <w:t xml:space="preserve">Zeitschrift für Politik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(2), 123–135.</w:t>
      </w:r>
    </w:p>
    <w:p>
      <w:pPr>
        <w:spacing w:after="240" w:line="240" w:lineRule="atLeast"/>
      </w:pPr>
      <w:r>
        <w:rPr/>
        <w:t xml:space="preserve">Liedhegener, A. (2014). "Religionspolitik" in Deutschland im europäischen Kontext. Eine Hinführung. </w:t>
      </w:r>
      <w:r>
        <w:rPr>
          <w:i w:val="1"/>
          <w:iCs w:val="1"/>
        </w:rPr>
        <w:t xml:space="preserve">Zeitschrift für Politik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(2), 123–135.</w:t>
      </w:r>
    </w:p>
    <w:p>
      <w:pPr>
        <w:spacing w:after="240" w:line="240" w:lineRule="atLeast"/>
      </w:pPr>
      <w:r>
        <w:rPr/>
        <w:t xml:space="preserve">Liedhegener, A. (2014). Das Feld der "Religionspolitik" – ein explorativer Vergleich der Bundesrepublik Deutschland und der Schweiz seit 1990. </w:t>
      </w:r>
      <w:r>
        <w:rPr>
          <w:i w:val="1"/>
          <w:iCs w:val="1"/>
        </w:rPr>
        <w:t xml:space="preserve">Zeitschrift für Politik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(2), 182–208.</w:t>
      </w:r>
    </w:p>
    <w:p>
      <w:pPr>
        <w:spacing w:after="240" w:line="240" w:lineRule="atLeast"/>
      </w:pPr>
      <w:r>
        <w:rPr/>
        <w:t xml:space="preserve">Liedhegener, A. (2011). Politik und Religion in der aktuellen politischen Wissenschaft: Mehr als politische Gewalt im Namen Gottes. </w:t>
      </w:r>
      <w:r>
        <w:rPr>
          <w:i w:val="1"/>
          <w:iCs w:val="1"/>
        </w:rPr>
        <w:t xml:space="preserve">Zeitschrift für Politik</w:t>
      </w:r>
      <w:r>
        <w:rPr/>
        <w:t xml:space="preserve">, </w:t>
      </w:r>
      <w:r>
        <w:rPr>
          <w:i w:val="1"/>
          <w:iCs w:val="1"/>
        </w:rPr>
        <w:t xml:space="preserve">58</w:t>
      </w:r>
      <w:r>
        <w:rPr/>
        <w:t xml:space="preserve"> (2), 188–212.</w:t>
      </w:r>
    </w:p>
    <w:p>
      <w:pPr>
        <w:spacing w:after="240" w:line="240" w:lineRule="atLeast"/>
      </w:pPr>
      <w:r>
        <w:rPr/>
        <w:t xml:space="preserve">Liedhegener, A. (2010). (Wahl-)Entscheidend? Die Unionsparteien und ihre C-Debatten. </w:t>
      </w:r>
      <w:r>
        <w:rPr>
          <w:i w:val="1"/>
          <w:iCs w:val="1"/>
        </w:rPr>
        <w:t xml:space="preserve">Die Politische Meinung</w:t>
      </w:r>
      <w:r>
        <w:rPr/>
        <w:t xml:space="preserve">, (5), 31–36.</w:t>
      </w:r>
    </w:p>
    <w:p>
      <w:pPr>
        <w:spacing w:after="240" w:line="240" w:lineRule="atLeast"/>
      </w:pPr>
      <w:r>
        <w:rPr/>
        <w:t xml:space="preserve">Liedhegener, A., Kösters, C., Kullmann, C., &amp; Tischner, W. (2009). Was kommt nach dem katholischen Milieu? Forschungsbericht zur Geschichte des Katholizismus in Deutschland in der zweiten Hälfte des 20. Jahrhundert. </w:t>
      </w:r>
      <w:r>
        <w:rPr>
          <w:i w:val="1"/>
          <w:iCs w:val="1"/>
        </w:rPr>
        <w:t xml:space="preserve">Archiv für Sozialgeschichte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, 485–526.</w:t>
      </w:r>
    </w:p>
    <w:p>
      <w:pPr>
        <w:spacing w:after="240" w:line="240" w:lineRule="atLeast"/>
      </w:pPr>
      <w:r>
        <w:rPr/>
        <w:t xml:space="preserve">Liedhegener, A. (2008). Religionsfreiheit und die neue Religionspolitik: Mehrheitsentscheide und ihre Grenzen in der bundesdeutschen Demokratie. </w:t>
      </w:r>
      <w:r>
        <w:rPr>
          <w:i w:val="1"/>
          <w:iCs w:val="1"/>
        </w:rPr>
        <w:t xml:space="preserve">Zeitschrift für Politik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, 84–107.</w:t>
      </w:r>
    </w:p>
    <w:p>
      <w:pPr>
        <w:spacing w:after="240" w:line="240" w:lineRule="atLeast"/>
      </w:pPr>
      <w:r>
        <w:rPr/>
        <w:t xml:space="preserve">Liedhegener, A. (2007). Joseph Höffner und die katholische Soziallehre als Gegenstand der Zeitgeschichtsschreibung: Anmerkungen und Anregungen in Zusammenhang mit einem jüngst erschienenen Buch. </w:t>
      </w:r>
      <w:r>
        <w:rPr>
          <w:i w:val="1"/>
          <w:iCs w:val="1"/>
        </w:rPr>
        <w:t xml:space="preserve">Rheinische Vierteljahrsblätter</w:t>
      </w:r>
      <w:r>
        <w:rPr/>
        <w:t xml:space="preserve">, </w:t>
      </w:r>
      <w:r>
        <w:rPr>
          <w:i w:val="1"/>
          <w:iCs w:val="1"/>
        </w:rPr>
        <w:t xml:space="preserve">71</w:t>
      </w:r>
      <w:r>
        <w:rPr/>
        <w:t xml:space="preserve">, 278–282.</w:t>
      </w:r>
    </w:p>
    <w:p>
      <w:pPr>
        <w:spacing w:after="240" w:line="240" w:lineRule="atLeast"/>
      </w:pPr>
      <w:r>
        <w:rPr/>
        <w:t xml:space="preserve">Liedhegener, A., Kösters, C., &amp; Tischner, W. (2007). Religion, Politik und Demokratie: Deutscher Katholizismus und Bürgergesellschaft in der zweiten Hälfte des 20. Jahrhunderts. </w:t>
      </w:r>
      <w:r>
        <w:rPr>
          <w:i w:val="1"/>
          <w:iCs w:val="1"/>
        </w:rPr>
        <w:t xml:space="preserve">Historisches Jahrbuch</w:t>
      </w:r>
      <w:r>
        <w:rPr/>
        <w:t xml:space="preserve">, </w:t>
      </w:r>
      <w:r>
        <w:rPr>
          <w:i w:val="1"/>
          <w:iCs w:val="1"/>
        </w:rPr>
        <w:t xml:space="preserve">127</w:t>
      </w:r>
      <w:r>
        <w:rPr/>
        <w:t xml:space="preserve">, 353–392.</w:t>
      </w:r>
    </w:p>
    <w:p>
      <w:pPr>
        <w:spacing w:after="240" w:line="240" w:lineRule="atLeast"/>
      </w:pPr>
      <w:r>
        <w:rPr/>
        <w:t xml:space="preserve">Liedhegener, A. (2006). Sozialpolitische "Lückenbüßerin" und erfinderische "Nothelferin" im Schatten der Mauer: Ergebnisse zweier Neuerscheinungen zur Rolle der Caritas in der DDR. </w:t>
      </w:r>
      <w:r>
        <w:rPr>
          <w:i w:val="1"/>
          <w:iCs w:val="1"/>
        </w:rPr>
        <w:t xml:space="preserve">Zeitschrift für Kirchengeschichte ZKG</w:t>
      </w:r>
      <w:r>
        <w:rPr/>
        <w:t xml:space="preserve">, </w:t>
      </w:r>
      <w:r>
        <w:rPr>
          <w:i w:val="1"/>
          <w:iCs w:val="1"/>
        </w:rPr>
        <w:t xml:space="preserve">117</w:t>
      </w:r>
      <w:r>
        <w:rPr/>
        <w:t xml:space="preserve">, 425–430.</w:t>
      </w:r>
    </w:p>
    <w:p>
      <w:pPr>
        <w:spacing w:after="240" w:line="240" w:lineRule="atLeast"/>
      </w:pPr>
      <w:r>
        <w:rPr/>
        <w:t xml:space="preserve">Liedhegener, A. (2005). Streit um das Kopftuch: Staat, Religion und Religionspolitik in der Bundesrepublik Deutschland.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(4), 1181–1202.</w:t>
      </w:r>
    </w:p>
    <w:p>
      <w:pPr>
        <w:spacing w:after="240" w:line="240" w:lineRule="atLeast"/>
      </w:pPr>
      <w:r>
        <w:rPr/>
        <w:t xml:space="preserve">Liedhegener, A. (2003). Growing Interest in American Catholicism in Germany. </w:t>
      </w:r>
      <w:r>
        <w:rPr>
          <w:i w:val="1"/>
          <w:iCs w:val="1"/>
        </w:rPr>
        <w:t xml:space="preserve">American Catholic Studies Newsletter</w:t>
      </w:r>
      <w:r>
        <w:rPr/>
        <w:t xml:space="preserve">, (2), 13 ff. Abgerufen von http://cushwa.nd.edu/assets/189080/2003_fall_acs_newsletter_ocr.pdf</w:t>
      </w:r>
    </w:p>
    <w:p>
      <w:pPr>
        <w:spacing w:after="240" w:line="240" w:lineRule="atLeast"/>
      </w:pPr>
      <w:r>
        <w:rPr/>
        <w:t xml:space="preserve">Liedhegener, A. (2003). Plural und politisch: Der Katholizismus in der Bundesrepublik Deutschland seit 1989/90. </w:t>
      </w:r>
      <w:r>
        <w:rPr>
          <w:i w:val="1"/>
          <w:iCs w:val="1"/>
        </w:rPr>
        <w:t xml:space="preserve">Jahrbuch für Christliche Sozialwissenschaften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, 53–72.</w:t>
      </w:r>
    </w:p>
    <w:p>
      <w:pPr>
        <w:spacing w:after="240" w:line="240" w:lineRule="atLeast"/>
      </w:pPr>
      <w:r>
        <w:rPr/>
        <w:t xml:space="preserve">Liedhegener, A. (2001). Religion und Kirchen vor den Herausforderungen der Urbanisierung in Deutschland im 19. und frühen 20. Jahrhundert: Forschungsstand und Forschungsperspektiven. </w:t>
      </w:r>
      <w:r>
        <w:rPr>
          <w:i w:val="1"/>
          <w:iCs w:val="1"/>
        </w:rPr>
        <w:t xml:space="preserve">Mitteilungsblatt des Instituts für soziale Bewegungen</w:t>
      </w:r>
      <w:r>
        <w:rPr/>
        <w:t xml:space="preserve">, (26), 191–219.</w:t>
      </w:r>
    </w:p>
    <w:p>
      <w:pPr>
        <w:spacing w:after="240" w:line="240" w:lineRule="atLeast"/>
      </w:pPr>
      <w:r>
        <w:rPr/>
        <w:t xml:space="preserve">Liedhegener, A. (2000). Konfession und Cleavages im 19. Jahrhundert: Ein Erklärungsmodell zur regionalen Entstehung des katholischen Milieus in Deutschland. </w:t>
      </w:r>
      <w:r>
        <w:rPr>
          <w:i w:val="1"/>
          <w:iCs w:val="1"/>
        </w:rPr>
        <w:t xml:space="preserve">Historisches Jahrbuch</w:t>
      </w:r>
      <w:r>
        <w:rPr/>
        <w:t xml:space="preserve">, </w:t>
      </w:r>
      <w:r>
        <w:rPr>
          <w:i w:val="1"/>
          <w:iCs w:val="1"/>
        </w:rPr>
        <w:t xml:space="preserve">120</w:t>
      </w:r>
      <w:r>
        <w:rPr/>
        <w:t xml:space="preserve">, 358–395.</w:t>
      </w:r>
    </w:p>
    <w:p>
      <w:pPr>
        <w:spacing w:after="240" w:line="240" w:lineRule="atLeast"/>
      </w:pPr>
      <w:r>
        <w:rPr/>
        <w:t xml:space="preserve">Liedhegener, A., &amp; Kösters, C. (1998). Historische Milieus als Forschungsaufgabe. </w:t>
      </w:r>
      <w:r>
        <w:rPr>
          <w:i w:val="1"/>
          <w:iCs w:val="1"/>
        </w:rPr>
        <w:t xml:space="preserve">Westfälische Forschungen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593–601.</w:t>
      </w:r>
    </w:p>
    <w:p>
      <w:pPr>
        <w:spacing w:after="240" w:line="240" w:lineRule="atLeast"/>
      </w:pPr>
      <w:r>
        <w:rPr/>
        <w:t xml:space="preserve">Liedhegener, A. (1997). Gottessuche, Kirchenkritik und Glaubenstreue unter Münsters Katholiken in den Krisenjahren der Weimarer Republik: Untersuchungen zur katholischen Deutungskultur anhand einer frühen pastoraltheologischen "Meinungsumfrage". </w:t>
      </w:r>
      <w:r>
        <w:rPr>
          <w:i w:val="1"/>
          <w:iCs w:val="1"/>
        </w:rPr>
        <w:t xml:space="preserve">Westfälische Forschungen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, 323–372.</w:t>
      </w:r>
    </w:p>
    <w:p>
      <w:pPr>
        <w:spacing w:after="240" w:line="240" w:lineRule="atLeast"/>
      </w:pPr>
      <w:r>
        <w:rPr/>
        <w:t xml:space="preserve">Liedhegener, A. (1997). Katholische Filmarbeit in Deutschland seit den Anfängen des Films: Probleme der Forschung und der Geschichtsschreibung. Ein Tagungsbericht. </w:t>
      </w:r>
      <w:r>
        <w:rPr>
          <w:i w:val="1"/>
          <w:iCs w:val="1"/>
        </w:rPr>
        <w:t xml:space="preserve">Communicatio Socialis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, 28–39.</w:t>
      </w:r>
    </w:p>
    <w:p>
      <w:pPr>
        <w:spacing w:after="240" w:line="240" w:lineRule="atLeast"/>
      </w:pPr>
      <w:r>
        <w:rPr/>
        <w:t xml:space="preserve">Liedhegener, A. (1997). Katholische Filmarbeit in Deutschland seit den Anfängen des Films: Beiträge einer Tagung zu Problemen der Überlieferung filmischer und schriftlicher Quellen und deren Archivierung. </w:t>
      </w:r>
      <w:r>
        <w:rPr>
          <w:i w:val="1"/>
          <w:iCs w:val="1"/>
        </w:rPr>
        <w:t xml:space="preserve">Der Archivar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, 123–127.</w:t>
      </w:r>
    </w:p>
    <w:p>
      <w:pPr>
        <w:spacing w:after="240" w:line="240" w:lineRule="atLeast"/>
      </w:pPr>
      <w:r>
        <w:rPr/>
        <w:t xml:space="preserve">Liedhegener, A. (1993). Katholiken zwischen Tradition und Moderne: Das katholische Milieu als Forschungsaufgabe. </w:t>
      </w:r>
      <w:r>
        <w:rPr>
          <w:i w:val="1"/>
          <w:iCs w:val="1"/>
        </w:rPr>
        <w:t xml:space="preserve">Westfälische Forschungen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, 588–654.</w:t>
      </w:r>
    </w:p>
    <w:p>
      <w:pPr>
        <w:spacing w:after="240" w:line="240" w:lineRule="atLeast"/>
      </w:pPr>
      <w:r>
        <w:rPr/>
        <w:t xml:space="preserve">Liedhegener, A. (1993). Marktgesellschaft und Milieu: Katholiken und katholische Regionen in der wirtschaftlichen Entwicklung des Deutschen Reichs 1895-1914. </w:t>
      </w:r>
      <w:r>
        <w:rPr>
          <w:i w:val="1"/>
          <w:iCs w:val="1"/>
        </w:rPr>
        <w:t xml:space="preserve">Historisches Jahrbuch</w:t>
      </w:r>
      <w:r>
        <w:rPr/>
        <w:t xml:space="preserve">, </w:t>
      </w:r>
      <w:r>
        <w:rPr>
          <w:i w:val="1"/>
          <w:iCs w:val="1"/>
        </w:rPr>
        <w:t xml:space="preserve">113</w:t>
      </w:r>
      <w:r>
        <w:rPr/>
        <w:t xml:space="preserve">, 545–595.</w:t>
      </w:r>
    </w:p>
    <w:p>
      <w:pPr>
        <w:spacing w:after="240" w:line="240" w:lineRule="atLeast"/>
      </w:pPr>
      <w:r>
        <w:rPr/>
        <w:t xml:space="preserve">Liedhegener, A. (1991). Der deutsche Katholizismus um die Jahrhundertwende (1890-1914): Ein Literaturbericht. </w:t>
      </w:r>
      <w:r>
        <w:rPr>
          <w:i w:val="1"/>
          <w:iCs w:val="1"/>
        </w:rPr>
        <w:t xml:space="preserve">Jahrbuch für Christliche Sozialwissenschaften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, 361–391.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Liedhegener, A., &amp; Odermatt, A. (2026). Gesellschaftlicher Zusammenhalt in der Vergleichenden Politikwissenschaft. In Kneuer, Marianne, Pickel, Gert &amp; Pickel, Susanne (Hrsg.), </w:t>
      </w:r>
      <w:r>
        <w:rPr>
          <w:i w:val="1"/>
          <w:iCs w:val="1"/>
        </w:rPr>
        <w:t xml:space="preserve">Handbuch Vergleichende Politikwissenschaft</w:t>
      </w:r>
      <w:r>
        <w:rPr/>
        <w:t xml:space="preserve"> (2. Aufl.). Wiesbaden: Springer. https://doi.org/10.1007/978-3-658-02993-7_102-1</w:t>
      </w:r>
    </w:p>
    <w:p>
      <w:pPr>
        <w:spacing w:after="240" w:line="240" w:lineRule="atLeast"/>
      </w:pPr>
      <w:r>
        <w:rPr/>
        <w:t xml:space="preserve">Odermatt, A., &amp; Liedhegener, A. (2026). Religion und gesellschaftlicher Zusammenhalt. Empirische Befunde und Hinweise einer sozialwissenschaftlichen Außenperspektive. In Bayer, Stephanie, Cebulj, Christian, Höger, Christian &amp; Spies, Franca (Hrsg.), </w:t>
      </w:r>
      <w:r>
        <w:rPr>
          <w:i w:val="1"/>
          <w:iCs w:val="1"/>
        </w:rPr>
        <w:t xml:space="preserve">Glaube mit Haltung!? Religion und gesellschaftlicher Zusammenhalt</w:t>
      </w:r>
      <w:r>
        <w:rPr/>
        <w:t xml:space="preserve"> (Bd. 44). Freiburg: Herder.</w:t>
      </w:r>
    </w:p>
    <w:p>
      <w:pPr>
        <w:spacing w:after="240" w:line="240" w:lineRule="atLeast"/>
      </w:pPr>
      <w:r>
        <w:rPr/>
        <w:t xml:space="preserve">Liedhegener, A. (2025). 75 Jahre Grundgesetz. Wie die korporative Religionsfreiheit den Weg in die deutsche Verfassung fand. In Tollkühn, Martina, Berkmann, Burkhard, Eicker, Andreas &amp; Kirchschläger, Peter (Hrsg.), </w:t>
      </w:r>
      <w:r>
        <w:rPr>
          <w:i w:val="1"/>
          <w:iCs w:val="1"/>
        </w:rPr>
        <w:t xml:space="preserve">Libertas – Dignitas – Iustitia: FS für Adrian Loretan zum 65. Geburtstag</w:t>
      </w:r>
      <w:r>
        <w:rPr/>
        <w:t xml:space="preserve"> (S. 741–760). Frankfurt a.M.: Peter Lang.</w:t>
      </w:r>
    </w:p>
    <w:p>
      <w:pPr>
        <w:spacing w:after="240" w:line="240" w:lineRule="atLeast"/>
      </w:pPr>
      <w:r>
        <w:rPr/>
        <w:t xml:space="preserve">Heimbach-Steins, M., &amp; Liedhegener, A. (2024). Die religionspolitische Praxis komplementär erforschen. Ein transdisziplinäres Gespräch.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(Bd. 24, S. 217–224). Baden-Baden; Zürich: Nomos; Pano bei TVZ.</w:t>
      </w:r>
    </w:p>
    <w:p>
      <w:pPr>
        <w:spacing w:after="240" w:line="240" w:lineRule="atLeast"/>
      </w:pPr>
      <w:r>
        <w:rPr/>
        <w:t xml:space="preserve">Liedhegener, A., &amp; Zaugg, D. (2024). Friedensprojekt Europäische Union. Die Rolle von Kirchen und Religionsgemeinschaften auf EU-Ebene. In Werkner, Ines-Jacqueline (Hrsg.), </w:t>
      </w:r>
      <w:r>
        <w:rPr>
          <w:i w:val="1"/>
          <w:iCs w:val="1"/>
        </w:rPr>
        <w:t xml:space="preserve">Handbuch Religion in Konflikten und Friedensprozessen</w:t>
      </w:r>
      <w:r>
        <w:rPr/>
        <w:t xml:space="preserve"> (S. 1319–1333). Wiesbaden: Springer VS.</w:t>
      </w:r>
    </w:p>
    <w:p>
      <w:pPr>
        <w:spacing w:after="240" w:line="240" w:lineRule="atLeast"/>
      </w:pPr>
      <w:r>
        <w:rPr/>
        <w:t xml:space="preserve">Atwood, D., Liedhegener, A., &amp; Odermatt, A. (2024). Identität und Identitätspolitik. Ein transdisziplinäres Gespräch. In Liedhegener, Antonius &amp; Köhrsen, Jens (Hrsg.), </w:t>
      </w:r>
      <w:r>
        <w:rPr>
          <w:i w:val="1"/>
          <w:iCs w:val="1"/>
        </w:rPr>
        <w:t xml:space="preserve">Religion - Wirtschaft - Politik: Wege zur transdisziplinären Forschung</w:t>
      </w:r>
      <w:r>
        <w:rPr/>
        <w:t xml:space="preserve"> (Bd. 24, S. 533–539). Baden-Baden: Nomos. https://doi.org/10.5771/9783748916154-533</w:t>
      </w:r>
    </w:p>
    <w:p>
      <w:pPr>
        <w:spacing w:after="240" w:line="240" w:lineRule="atLeast"/>
      </w:pPr>
      <w:r>
        <w:rPr/>
        <w:t xml:space="preserve">Atwood, D., Liedhegener, A., &amp; Odermatt, A. (2024). Identität und Identitätspolitik. Ein transdisziplinäres Gespräch.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(Bd. 24, S. 533–539). Baden-Baden; Zürich: Nomos; Pano bei TVZ.</w:t>
      </w:r>
    </w:p>
    <w:p>
      <w:pPr>
        <w:spacing w:after="240" w:line="240" w:lineRule="atLeast"/>
      </w:pPr>
      <w:r>
        <w:rPr/>
        <w:t xml:space="preserve">Liedhegener, A., &amp; Köhrsen, J. (2024). Inter- und transdisziplinäre Religionsforschung für demokratische Gesellschaften- oder: Warum es dieses Buch braucht.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(Bd. 24, S. 15–33). Baden-Baden; Zürich: Nomos; Pano bei TVZ.</w:t>
      </w:r>
    </w:p>
    <w:p>
      <w:pPr>
        <w:spacing w:after="240" w:line="240" w:lineRule="atLeast"/>
      </w:pPr>
      <w:r>
        <w:rPr/>
        <w:t xml:space="preserve">Liedhegener, A. (2024). Politik und Religion in der empirischen Politikwissenschaft.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(Bd. 24, S. 119–155). Baden-Baden; Zürich: Nomos; Pano bei TVZ. https://doi.org/https://doi.org/10.5771/9783748916154-119</w:t>
      </w:r>
    </w:p>
    <w:p>
      <w:pPr>
        <w:spacing w:after="240" w:line="240" w:lineRule="atLeast"/>
      </w:pPr>
      <w:r>
        <w:rPr/>
        <w:t xml:space="preserve">Saal, J., &amp; Liedhegener, A. (2024). Religion und politische Gewalt: Neue empirische Erkenntnisse zu religiöser Radikalisierung und Terrorismus. In Liedhegener, Antonius &amp; Köhrsen, Jens (Hrsg.), </w:t>
      </w:r>
      <w:r>
        <w:rPr>
          <w:i w:val="1"/>
          <w:iCs w:val="1"/>
        </w:rPr>
        <w:t xml:space="preserve">Religion - Wirtschaft - Politik: Wege zur transdisziplinären Forschung</w:t>
      </w:r>
      <w:r>
        <w:rPr/>
        <w:t xml:space="preserve"> (1. Aufl., Bd. 24, S. 429–464). Baden-Baden: Nomos. https://doi.org/https://doi.org/10.5771/9783748916154-429</w:t>
      </w:r>
    </w:p>
    <w:p>
      <w:pPr>
        <w:spacing w:after="240" w:line="240" w:lineRule="atLeast"/>
      </w:pPr>
      <w:r>
        <w:rPr/>
        <w:t xml:space="preserve">Liedhegener, A., Manea, E., &amp; Saal, J. (2024). Religion und politische Gewalt erforschen. Ein transdisziplinäres Gespräch.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(S. 465–470). Baden-Baden; Zürich: Nomos; Pano bei TVZ.</w:t>
      </w:r>
    </w:p>
    <w:p>
      <w:pPr>
        <w:spacing w:after="240" w:line="240" w:lineRule="atLeast"/>
      </w:pPr>
      <w:r>
        <w:rPr/>
        <w:t xml:space="preserve">Saal, J., &amp; Liedhegener, A. (2024). Religion und politische Gewalt. Neue empirische Erkenntnisse zu religiöser Radikalisierung und Terrorismus.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(Bd. 24, S. 429–463). Baden-Baden; Zürich: Nomos; Pano bei TVZ. Abgerufen von 10.5771/9783748916154-429</w:t>
      </w:r>
    </w:p>
    <w:p>
      <w:pPr>
        <w:spacing w:after="240" w:line="240" w:lineRule="atLeast"/>
      </w:pPr>
      <w:r>
        <w:rPr/>
        <w:t xml:space="preserve">Liedhegener, A. (2024). Religionspolitik für die Religionsfreiheit? Zur staatlichen Regulierung von Religion in liberalen Demokratien in der Gegenwart. In Geiger, Gunter &amp; Gareis, Sven Bernhard (Hrsg.), </w:t>
      </w:r>
      <w:r>
        <w:rPr>
          <w:i w:val="1"/>
          <w:iCs w:val="1"/>
        </w:rPr>
        <w:t xml:space="preserve">75 Jahre Allgemeine Erklärung der Menschenrechte. Ansätze und Perspektiven für deren Schutz in herausfordernden Zeiten</w:t>
      </w:r>
      <w:r>
        <w:rPr/>
        <w:t xml:space="preserve"> (S. 157–176). Opladen; Berlin; Toronto: Barbara Budrich.</w:t>
      </w:r>
    </w:p>
    <w:p>
      <w:pPr>
        <w:spacing w:after="240" w:line="240" w:lineRule="atLeast"/>
      </w:pPr>
      <w:r>
        <w:rPr/>
        <w:t xml:space="preserve">Liedhegener, A. (2024). Religionspolitik und Religionsfreiheit in liberalen Demokratien. In Liedhegener, Antonius &amp; Köhrsen, Jens (Hrsg.),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(Bd. 24, S. 189–216). Baden-Baden; Zürich: Nomos; Pano bei TVZ. Abgerufen von doi.org/10.5771/9783748916154-189</w:t>
      </w:r>
    </w:p>
    <w:p>
      <w:pPr>
        <w:spacing w:after="240" w:line="240" w:lineRule="atLeast"/>
      </w:pPr>
      <w:r>
        <w:rPr/>
        <w:t xml:space="preserve">Odermatt, A., &amp; Liedhegener, A. (2024). Soziale Identitäten, Religion und politische Kultur in liberalen Demokratien. Empirische Befunde. In Liedhegener, Antonius &amp; Köhrsen, Jens (Hrsg.), </w:t>
      </w:r>
      <w:r>
        <w:rPr>
          <w:i w:val="1"/>
          <w:iCs w:val="1"/>
        </w:rPr>
        <w:t xml:space="preserve">Religion - Wirtschaft - Politik: Wege zur transdisziplinären Forschung</w:t>
      </w:r>
      <w:r>
        <w:rPr/>
        <w:t xml:space="preserve"> (Bd. 24, S. 503–531). Baden-Baden: Nomos. https://doi.org/10.5771/9783748916154-503</w:t>
      </w:r>
    </w:p>
    <w:p>
      <w:pPr>
        <w:spacing w:after="240" w:line="240" w:lineRule="atLeast"/>
      </w:pPr>
      <w:r>
        <w:rPr/>
        <w:t xml:space="preserve">Saal, J., &amp; Liedhegener, A. (2023). Dark Social Capital und dschihadistische Radikalisierung in Deutschland: Eine Netzwerkanalyse. In Pickel, Susanne, Pickel, Gert, Decker, Oliver, Fritsche, Immo, Kiefer, Michael, Lütze, Frank M., … Uslucan, Haci-Halil (Hrsg.), </w:t>
      </w:r>
      <w:r>
        <w:rPr>
          <w:i w:val="1"/>
          <w:iCs w:val="1"/>
        </w:rPr>
        <w:t xml:space="preserve">Gesellschaftliche Ausgangsbedingungen für Radikalisierung und Co-Radikalisierung</w:t>
      </w:r>
      <w:r>
        <w:rPr/>
        <w:t xml:space="preserve"> (S. 399–440). Wiesbaden: Springer VS. https://doi.org/https://doi.org/10.1007/978-3-658-40559-5_12</w:t>
      </w:r>
    </w:p>
    <w:p>
      <w:pPr>
        <w:spacing w:after="240" w:line="240" w:lineRule="atLeast"/>
      </w:pPr>
      <w:r>
        <w:rPr/>
        <w:t xml:space="preserve">Saal, J., &amp; Liedhegener, A. (2023). Dark Social Capital und dschihadistische Radikalisierung in Deutschland: Eine Netzwerkanalyse. In Pickel, Susanne, Pickel, Gert, Decker, Oliver &amp; et al. (Hrsg.), </w:t>
      </w:r>
      <w:r>
        <w:rPr>
          <w:i w:val="1"/>
          <w:iCs w:val="1"/>
        </w:rPr>
        <w:t xml:space="preserve">Gesellschaftliche Ausgangsbedingungen für Radikalisierung und Co-Radikalisierung</w:t>
      </w:r>
      <w:r>
        <w:rPr/>
        <w:t xml:space="preserve"> (S. 399–440). Wiesbaden: Springer VS. https://doi.org/https://doi.org/10.1007/978-3-658-40559-5_12</w:t>
      </w:r>
    </w:p>
    <w:p>
      <w:pPr>
        <w:spacing w:after="240" w:line="240" w:lineRule="atLeast"/>
      </w:pPr>
      <w:r>
        <w:rPr/>
        <w:t xml:space="preserve">Liedhegener, A. (2023). Religionen und religiöse Identität in pluraler Gesellschaft. Umfragedaten zu Deutschland und der Schweiz im Vergleich. In Anuth, Bernhard, Droege, Michael &amp; Dusil, Stephan (Hrsg.), </w:t>
      </w:r>
      <w:r>
        <w:rPr>
          <w:i w:val="1"/>
          <w:iCs w:val="1"/>
        </w:rPr>
        <w:t xml:space="preserve">Normativität – Religion – Mobilität</w:t>
      </w:r>
      <w:r>
        <w:rPr/>
        <w:t xml:space="preserve"> (S. 147–162). Tübingen: Mohr Siebeck.</w:t>
      </w:r>
    </w:p>
    <w:p>
      <w:pPr>
        <w:spacing w:after="240" w:line="240" w:lineRule="atLeast"/>
      </w:pPr>
      <w:r>
        <w:rPr/>
        <w:t xml:space="preserve">Liedhegener, A. (2023). Vom Fördern und Fordern. Leitvorstellungen und systemische Effekte von religionspolitischen Konzepten für liberale Demokratien. In Hidalgo, Oliver, Amir-Moazami, Schirin &amp; Baudner, Jörg (Hrsg.), </w:t>
      </w:r>
      <w:r>
        <w:rPr>
          <w:i w:val="1"/>
          <w:iCs w:val="1"/>
        </w:rPr>
        <w:t xml:space="preserve">Islampolitik und Deutsche Islam Konferenz: Theoretische Diskurse – Empirische Befunde – Kritische Perspektiven</w:t>
      </w:r>
      <w:r>
        <w:rPr/>
        <w:t xml:space="preserve"> (S. 123–147). Wiesbaden: Springer VS. https://doi.org/10.1007/978-3-658-42193-9_6</w:t>
      </w:r>
    </w:p>
    <w:p>
      <w:pPr>
        <w:spacing w:after="240" w:line="240" w:lineRule="atLeast"/>
      </w:pPr>
      <w:r>
        <w:rPr/>
        <w:t xml:space="preserve">Pickel, G., Huber, S., Liedhegener, A., Pickel, S., Yendell, A., &amp; Decker, O. (2022). Kirchenmitgliedschaft, Religiosität, Vorurteile und politische Kultur in der quantitativen Analyse. In Evangelische Kirche in Deutschland (EKD) (Hrsg.), </w:t>
      </w:r>
      <w:r>
        <w:rPr>
          <w:i w:val="1"/>
          <w:iCs w:val="1"/>
        </w:rPr>
        <w:t xml:space="preserve">Zwischen Nächstenliebe und Abgrenzung: Eine interdisziplinäre Studie zu Kirche und politischer Kultur</w:t>
      </w:r>
      <w:r>
        <w:rPr/>
        <w:t xml:space="preserve"> (S. 24–98). Leipzig: Evangelische Verlangsanstalt.</w:t>
      </w:r>
    </w:p>
    <w:p>
      <w:pPr>
        <w:spacing w:after="240" w:line="240" w:lineRule="atLeast"/>
      </w:pPr>
      <w:r>
        <w:rPr/>
        <w:t xml:space="preserve">Liedhegener, A. (2022). Politik und Religion in der Schweiz: Aktuelle Befragungsergebnisse zu einem komplexen Wechselverhältnis. In Jörg Stolz, Arnd Bünker, Antonius Liedhegener, Eva Baumann-Neuhaus, Irene Becci, Zhargalma Dandarova Robert, Jeremy Senn, Pascal Tanner, Oliver Wäckerlig, Urs Winter-Pfändler (Hrsg.), </w:t>
      </w:r>
      <w:r>
        <w:rPr>
          <w:i w:val="1"/>
          <w:iCs w:val="1"/>
        </w:rPr>
        <w:t xml:space="preserve">Religionstrends Schweiz: Religion, Spiritualität und Säkularität im gesellschaftlichen Wandel</w:t>
      </w:r>
      <w:r>
        <w:rPr/>
        <w:t xml:space="preserve"> (S. 143–181). Wiesbaden: Springer VS. https://doi.org/10.5281/zenodo.7113454</w:t>
      </w:r>
    </w:p>
    <w:p>
      <w:pPr>
        <w:spacing w:after="240" w:line="240" w:lineRule="atLeast"/>
      </w:pPr>
      <w:r>
        <w:rPr/>
        <w:t xml:space="preserve">Liedhegener, A. (2022). Politische Grenzen von Ökumene und interreligiösem Dialog in der Schweiz: Zur umstrittenen Regulierung des Verhältnisses von Staat und Religionen. In Müller, Wolfgang W. &amp; Wagner, Franc (Hrsg.), </w:t>
      </w:r>
      <w:r>
        <w:rPr>
          <w:i w:val="1"/>
          <w:iCs w:val="1"/>
        </w:rPr>
        <w:t xml:space="preserve">Ökumene in säkularer Gesellschaft</w:t>
      </w:r>
      <w:r>
        <w:rPr/>
        <w:t xml:space="preserve"> (Bd. 13, S. 237–274). Zürich: TVZ.</w:t>
      </w:r>
    </w:p>
    <w:p>
      <w:pPr>
        <w:spacing w:after="240" w:line="240" w:lineRule="atLeast"/>
      </w:pPr>
      <w:r>
        <w:rPr/>
        <w:t xml:space="preserve">Liedhegener, A. (2021). Eine katholische Demokratiegründung? Demokratie und Religion im Grundgesetz. In Braune, Andreas, Dreyer, Michael &amp; Oppelland, Torsten (Hrsg.), </w:t>
      </w:r>
      <w:r>
        <w:rPr>
          <w:i w:val="1"/>
          <w:iCs w:val="1"/>
        </w:rPr>
        <w:t xml:space="preserve">1919 – 1949 – 1989. Demokratie und Demokratieverständnis</w:t>
      </w:r>
      <w:r>
        <w:rPr/>
        <w:t xml:space="preserve"> (Bd. 15, S. 117–135). Stuttgart: Franz Steiner Verlag.</w:t>
      </w:r>
    </w:p>
    <w:p>
      <w:pPr>
        <w:spacing w:after="240" w:line="240" w:lineRule="atLeast"/>
      </w:pPr>
      <w:r>
        <w:rPr/>
        <w:t xml:space="preserve">Liedhegener, A. (2021). Katholizismusforschung, kirchliche Zeitgeschichte und Interdisziplinarität. Plädoyer für einen stärkeren Anschluss an die sozialwissenschaftliche Forschung. In Brechenmacher, Thomas, Kleinehagenbrock, Frank, Lepp, Claudia &amp; Oelke, Harry (Hrsg.), </w:t>
      </w:r>
      <w:r>
        <w:rPr>
          <w:i w:val="1"/>
          <w:iCs w:val="1"/>
        </w:rPr>
        <w:t xml:space="preserve">Kirchliche Zeitgeschichte. Bilanz - Fragen - Perspektiven</w:t>
      </w:r>
      <w:r>
        <w:rPr/>
        <w:t xml:space="preserve"> (Bd. 143, S. 227–232). Göttingen; Paderborn: Vandenhoeck &amp; Ruprecht; Schöningh.</w:t>
      </w:r>
    </w:p>
    <w:p>
      <w:pPr>
        <w:spacing w:after="240" w:line="240" w:lineRule="atLeast"/>
      </w:pPr>
      <w:r>
        <w:rPr/>
        <w:t xml:space="preserve">Liedhegener, A., &amp; Lots, L. J. (2020). (Il-) liberal public policies on Islam in Switzerland: The handshake affair in public discourse and state religious policy. In Hennig, Anja &amp; Weiberg-Salzmann, Mirjam (Hrsg.), </w:t>
      </w:r>
      <w:r>
        <w:rPr>
          <w:i w:val="1"/>
          <w:iCs w:val="1"/>
        </w:rPr>
        <w:t xml:space="preserve">Illiberal politics and religion in Europe and beyond: Concepts, actors, and identity narratives</w:t>
      </w:r>
      <w:r>
        <w:rPr/>
        <w:t xml:space="preserve"> (S. 241–267). Frankfurt a. M.; New York: Campus.</w:t>
      </w:r>
    </w:p>
    <w:p>
      <w:pPr>
        <w:spacing w:after="240" w:line="240" w:lineRule="atLeast"/>
      </w:pPr>
      <w:r>
        <w:rPr/>
        <w:t xml:space="preserve">Liedhegener, A. (2020). Das ‚C’ als "Himmelsanker", oder: Warum die CDU der Säkularisierung trotzt. In Lammert, Norbert (Hrsg.), </w:t>
      </w:r>
      <w:r>
        <w:rPr>
          <w:i w:val="1"/>
          <w:iCs w:val="1"/>
        </w:rPr>
        <w:t xml:space="preserve">75 Jahre CDU</w:t>
      </w:r>
      <w:r>
        <w:rPr/>
        <w:t xml:space="preserve">. Freiburg i.Br.: Herder.</w:t>
      </w:r>
    </w:p>
    <w:p>
      <w:pPr>
        <w:spacing w:after="240" w:line="240" w:lineRule="atLeast"/>
      </w:pPr>
      <w:r>
        <w:rPr/>
        <w:t xml:space="preserve">Liedhegener, A., &amp; Lots, L. J. (im Druck). (Il-)liberal Public Policies on Islam in Switzerland: The Handshake Affair in Public Discourse and State Religious Policy. In Hennig, Anja &amp; Weiberg-Salzmann, Mirjam (Hrsg.), </w:t>
      </w:r>
      <w:r>
        <w:rPr>
          <w:i w:val="1"/>
          <w:iCs w:val="1"/>
        </w:rPr>
        <w:t xml:space="preserve">Illiberal Politics and Religion in Europe and Beyond: Concepts, Actors, and Identity Narratives</w:t>
      </w:r>
      <w:r>
        <w:rPr/>
        <w:t xml:space="preserve">. Münster: Campus.</w:t>
      </w:r>
    </w:p>
    <w:p>
      <w:pPr>
        <w:spacing w:after="240" w:line="240" w:lineRule="atLeast"/>
      </w:pPr>
      <w:r>
        <w:rPr/>
        <w:t xml:space="preserve">Liedhegener, A. (2019). Bund - Kanton - Gemeinde: Religionspolitik in der Schweiz seit 1990. In Hänni, Julia/ Heselhaus, Sebastian/ Loretan, Adrian (Hrsg.), </w:t>
      </w:r>
      <w:r>
        <w:rPr>
          <w:i w:val="1"/>
          <w:iCs w:val="1"/>
        </w:rPr>
        <w:t xml:space="preserve">Religionsfreiheit im säkularen Staat. Aktuelle Auslegungsfragen in der Schweiz, in Deutschland und weltweit</w:t>
      </w:r>
      <w:r>
        <w:rPr/>
        <w:t xml:space="preserve"> (S. 151–166). Zürich - St. Gallen: Bund.</w:t>
      </w:r>
    </w:p>
    <w:p>
      <w:pPr>
        <w:spacing w:after="240" w:line="240" w:lineRule="atLeast"/>
      </w:pPr>
      <w:r>
        <w:rPr/>
        <w:t xml:space="preserve">Liedhegener, A. (2019). Bund - Kanton - Gemeinde: Religionspolitik in der Schweiz seit 1990. In Hänni, Julia, Heselhaus, Sebastian &amp; Loretan, Adrian (Hrsg.), </w:t>
      </w:r>
      <w:r>
        <w:rPr>
          <w:i w:val="1"/>
          <w:iCs w:val="1"/>
        </w:rPr>
        <w:t xml:space="preserve">Religionsfreiheit im säkularen Staat: Aktuelle Auslegungsfragen in der Schweiz, in Deutschland und weltweit</w:t>
      </w:r>
      <w:r>
        <w:rPr/>
        <w:t xml:space="preserve"> (S. 151–166). Zürich; St. Gallen: Dike.</w:t>
      </w:r>
    </w:p>
    <w:p>
      <w:pPr>
        <w:spacing w:after="240" w:line="240" w:lineRule="atLeast"/>
      </w:pPr>
      <w:r>
        <w:rPr/>
        <w:t xml:space="preserve">Liedhegener, A. (2019). Keine Integration ohne Religion. Soziale Integration im Lichte der Flüchtlingskrise der Jahre 2015/2016 in Deutschland. In Hidalgo, Oliver/ Pickel, Gert (Hrsg.), </w:t>
      </w:r>
      <w:r>
        <w:rPr>
          <w:i w:val="1"/>
          <w:iCs w:val="1"/>
        </w:rPr>
        <w:t xml:space="preserve">Flucht und Migration in Europa</w:t>
      </w:r>
      <w:r>
        <w:rPr/>
        <w:t xml:space="preserve"> (S. 69–99). Wiesbaden: Springer VS.</w:t>
      </w:r>
    </w:p>
    <w:p>
      <w:pPr>
        <w:spacing w:after="240" w:line="240" w:lineRule="atLeast"/>
      </w:pPr>
      <w:r>
        <w:rPr/>
        <w:t xml:space="preserve">Liedhegener, A. (2019). Keine Integration ohne Religion. Soziale Integration im Lichte der Flüchtlingskrise der Jahre 2015/2016 in Deutschland. In Hidalgo, Oliver &amp; Pickel, Gert (Hrsg.), </w:t>
      </w:r>
      <w:r>
        <w:rPr>
          <w:i w:val="1"/>
          <w:iCs w:val="1"/>
        </w:rPr>
        <w:t xml:space="preserve">Flucht und Migration in Europa: Neue Herausforderungen für Parteien, Kirchen und Religionsgemeinschaften</w:t>
      </w:r>
      <w:r>
        <w:rPr/>
        <w:t xml:space="preserve"> (S. 69–99). Wiesbaden: Spinger.</w:t>
      </w:r>
    </w:p>
    <w:p>
      <w:pPr>
        <w:spacing w:after="240" w:line="240" w:lineRule="atLeast"/>
      </w:pPr>
      <w:r>
        <w:rPr/>
        <w:t xml:space="preserve">Liedhegener, A. (2019). Macht und Religion. Theorien und empirische Analysen. In Ströbele, Christian (Hrsg.), </w:t>
      </w:r>
      <w:r>
        <w:rPr>
          <w:i w:val="1"/>
          <w:iCs w:val="1"/>
        </w:rPr>
        <w:t xml:space="preserve">Welche Macht hat Religion? Anfragen an Christentum und Islam</w:t>
      </w:r>
      <w:r>
        <w:rPr/>
        <w:t xml:space="preserve"> (S. 19–42). Regensburg: Pustet.</w:t>
      </w:r>
    </w:p>
    <w:p>
      <w:pPr>
        <w:spacing w:after="240" w:line="240" w:lineRule="atLeast"/>
      </w:pPr>
      <w:r>
        <w:rPr/>
        <w:t xml:space="preserve">Liedhegener, A. (2019). Religions, Religious Freedom and Liberal Democracy: Historical Lessons from Comparative Research on Catholicism and Islam as ‘Public Religions’? In Henkelmann, Andreas, Kösters, Christoph, Oehmen-Vieregge, Rosel &amp; Ruff, Mark Edward (Hrsg.), </w:t>
      </w:r>
      <w:r>
        <w:rPr>
          <w:i w:val="1"/>
          <w:iCs w:val="1"/>
        </w:rPr>
        <w:t xml:space="preserve">Katholizismus transnational: Beiträge zur Zeitgeschichte und Gegenwart in Westeuropa und den Vereinigten Staaten</w:t>
      </w:r>
      <w:r>
        <w:rPr/>
        <w:t xml:space="preserve"> (S. 397–414). Münster: Aschendorff Verlag.</w:t>
      </w:r>
    </w:p>
    <w:p>
      <w:pPr>
        <w:spacing w:after="240" w:line="240" w:lineRule="atLeast"/>
      </w:pPr>
      <w:r>
        <w:rPr/>
        <w:t xml:space="preserve">Liedhegener, A. (2019). Religions, Religious Freedom and Liberal Democracy. Historical Lessons from Comparative Research on Catholicism and Islam as "Public Religions"? In Henkelmann, Andreas, Kösters, Christoph, Oehmen-Vieregge, Rosel &amp; Ruff, Mark Edward (Hrsg.), </w:t>
      </w:r>
      <w:r>
        <w:rPr>
          <w:i w:val="1"/>
          <w:iCs w:val="1"/>
        </w:rPr>
        <w:t xml:space="preserve">Katholizismus transnational. Beiträge zur Zeitgeschichte und Gegenwart in Westeuropa und den Vereinigten Staaten</w:t>
      </w:r>
      <w:r>
        <w:rPr/>
        <w:t xml:space="preserve"> (S. 397–414). Münster: Aschendorff.</w:t>
      </w:r>
    </w:p>
    <w:p>
      <w:pPr>
        <w:spacing w:after="240" w:line="240" w:lineRule="atLeast"/>
      </w:pPr>
      <w:r>
        <w:rPr/>
        <w:t xml:space="preserve">Liedhegener, A. (2019). Welche Macht hat Religion? Anfragen an Christentum und Islam. In Ströbele, Christian, Specker, Tobias, Dziri, Amir &amp; Tatari, Muna (Hrsg.), </w:t>
      </w:r>
      <w:r>
        <w:rPr>
          <w:i w:val="1"/>
          <w:iCs w:val="1"/>
        </w:rPr>
        <w:t xml:space="preserve">Welche Macht hat Religion? Anfragen an Christentum und Islam</w:t>
      </w:r>
      <w:r>
        <w:rPr/>
        <w:t xml:space="preserve"> (S. 19–42). Regensburg: Pustet.</w:t>
      </w:r>
    </w:p>
    <w:p>
      <w:pPr>
        <w:spacing w:after="240" w:line="240" w:lineRule="atLeast"/>
      </w:pPr>
      <w:r>
        <w:rPr/>
        <w:t xml:space="preserve">Liedhegener, A. (2018). Religionspolitik in Deutschland nach 1989/90 aus politikwissenschaftlicher Sicht. In Hense, Ansgar &amp; Raab, Thomas (Hrsg.), </w:t>
      </w:r>
      <w:r>
        <w:rPr>
          <w:i w:val="1"/>
          <w:iCs w:val="1"/>
        </w:rPr>
        <w:t xml:space="preserve">Staat und Religion</w:t>
      </w:r>
      <w:r>
        <w:rPr/>
        <w:t xml:space="preserve"> (Bd. 60, S. 19–38). München: C.H. Beck.</w:t>
      </w:r>
    </w:p>
    <w:p>
      <w:pPr>
        <w:spacing w:after="240" w:line="240" w:lineRule="atLeast"/>
      </w:pPr>
      <w:r>
        <w:rPr/>
        <w:t xml:space="preserve">Liedhegener, A. (2018). Religionspolitik in Deutschland nach 1989/90 aus politikwissenschaftlicher Sicht. In Hense, Ansgar &amp; Raab, Thomas (Hrsg.), </w:t>
      </w:r>
      <w:r>
        <w:rPr>
          <w:i w:val="1"/>
          <w:iCs w:val="1"/>
        </w:rPr>
        <w:t xml:space="preserve">Staat und Religion</w:t>
      </w:r>
      <w:r>
        <w:rPr/>
        <w:t xml:space="preserve"> (S. 21–41). München: Mohr Siebeck.</w:t>
      </w:r>
    </w:p>
    <w:p>
      <w:pPr>
        <w:spacing w:after="240" w:line="240" w:lineRule="atLeast"/>
      </w:pPr>
      <w:r>
        <w:rPr/>
        <w:t xml:space="preserve">Liedhegener, A., &amp; Lots, L. J. (2017). Religionspolitik zwischen Konflikt und Integration: Politikwissenschaftliche und sozialethische Positionen zur Religionspolitik in Deutschland. In Heimbach-Steins, Marianne (Hrsg.), </w:t>
      </w:r>
      <w:r>
        <w:rPr>
          <w:i w:val="1"/>
          <w:iCs w:val="1"/>
        </w:rPr>
        <w:t xml:space="preserve">Religion(en) in der Einwanderungsgesellschaft</w:t>
      </w:r>
      <w:r>
        <w:rPr/>
        <w:t xml:space="preserve"> (Bd. 58, S. 211–248). Münster: Aschendorff Verlag. https://doi.org/10.5281/zenodo.1288474</w:t>
      </w:r>
    </w:p>
    <w:p>
      <w:pPr>
        <w:spacing w:after="240" w:line="240" w:lineRule="atLeast"/>
      </w:pPr>
      <w:r>
        <w:rPr/>
        <w:t xml:space="preserve">Liedhegener, A., &amp; Odermatt, A. (2017). Religious Affiliation and Religious Plurality in Europe: Introducing a New Approach of Estimating Country Data Based on Metadatabase-comparison. In Grim, Brian J., Todd M. Johnson, Vegard Skirbekk &amp; Gina A. Zurlo (Hrsg.), </w:t>
      </w:r>
      <w:r>
        <w:rPr>
          <w:i w:val="1"/>
          <w:iCs w:val="1"/>
        </w:rPr>
        <w:t xml:space="preserve">Yearbook of International Religious Demography 2017</w:t>
      </w:r>
      <w:r>
        <w:rPr/>
        <w:t xml:space="preserve"> (S. 134–145). Leiden/Boston: Brill.</w:t>
      </w:r>
    </w:p>
    <w:p>
      <w:pPr>
        <w:spacing w:after="240" w:line="240" w:lineRule="atLeast"/>
      </w:pPr>
      <w:r>
        <w:rPr/>
        <w:t xml:space="preserve">Liedhegener, A. (2017). Tolerierung – Akzeptanz – Unterstützung: Der Wandel des Verhältnisses zur Religionsfreiheit als Vorgang politischer Einpassung des Katholizismus in Zivilgesellschaft und repräsentative Demokratie in Deutschland und den USA. In Oliver Hidalgo, Philipp W. Hildmann &amp; Holger Zapf (Hrsg.), </w:t>
      </w:r>
      <w:r>
        <w:rPr>
          <w:i w:val="1"/>
          <w:iCs w:val="1"/>
        </w:rPr>
        <w:t xml:space="preserve">Christentum und Islam als politische Religionen: Ideenwandel im Spiegel gesellschaftlicher Entwicklungen</w:t>
      </w:r>
      <w:r>
        <w:rPr/>
        <w:t xml:space="preserve"> (S. 177–195). Wiesbaden: Springer VS.</w:t>
      </w:r>
    </w:p>
    <w:p>
      <w:pPr>
        <w:spacing w:after="240" w:line="240" w:lineRule="atLeast"/>
      </w:pPr>
      <w:r>
        <w:rPr/>
        <w:t xml:space="preserve">Liedhegener, A., &amp; Odermatt, A. (2017). Umstrittene Religionszugehörigkeit: Europas religiöse Pluralität zwischen vertrauten Kategorien und neuen religiösen Identitäten. In Edmund Arens, Martin Baumann, Antonius Liedhegener, Wolfgang W. Müller &amp; Markus Ries (Hrsg.), </w:t>
      </w:r>
      <w:r>
        <w:rPr>
          <w:i w:val="1"/>
          <w:iCs w:val="1"/>
        </w:rPr>
        <w:t xml:space="preserve">Religiöse Identitäten und gesellschaftliche Integration</w:t>
      </w:r>
      <w:r>
        <w:rPr/>
        <w:t xml:space="preserve"> (Bd. 18, S. 69–104). Baden-Baden/Zürich: Pano/Nomos.</w:t>
      </w:r>
    </w:p>
    <w:p>
      <w:pPr>
        <w:spacing w:after="240" w:line="240" w:lineRule="atLeast"/>
      </w:pPr>
      <w:r>
        <w:rPr/>
        <w:t xml:space="preserve">Liedhegener, A. (2016). Das Feld der "Religionspolitik" – ein explorativer Vergleich der Bundesrepublik Deutschland und der Schweiz seit 1990. In Antonius Liedhegener &amp; Gert Pickel (Hrsg.), </w:t>
      </w:r>
      <w:r>
        <w:rPr>
          <w:i w:val="1"/>
          <w:iCs w:val="1"/>
        </w:rPr>
        <w:t xml:space="preserve">Religionspolitik und Politik der Religionen in Deutschland: Fallstudien und Vergleiche</w:t>
      </w:r>
      <w:r>
        <w:rPr/>
        <w:t xml:space="preserve"> (S. 277–307). Wiesbaden: Springer VS.</w:t>
      </w:r>
    </w:p>
    <w:p>
      <w:pPr>
        <w:spacing w:after="240" w:line="240" w:lineRule="atLeast"/>
      </w:pPr>
      <w:r>
        <w:rPr/>
        <w:t xml:space="preserve">Liedhegener, A. (2016). Ein kleiner, aber feiner Unterschied: Religion, zivilgesellschaftliches Engagement und soziale Integration in der Schweiz. In Arens, Edmund, Baumann, Martin &amp; Liedhegener, Antonius (Hrsg.), </w:t>
      </w:r>
      <w:r>
        <w:rPr>
          <w:i w:val="1"/>
          <w:iCs w:val="1"/>
        </w:rPr>
        <w:t xml:space="preserve">Integrationspotenziale von Religion und Zivilgesellschaft. Theoretische und empirische Befunde: Theoretische und empirische Befunde</w:t>
      </w:r>
      <w:r>
        <w:rPr/>
        <w:t xml:space="preserve"> (S. 121–181). Baden-Baden, Zürich: Nomos.</w:t>
      </w:r>
    </w:p>
    <w:p>
      <w:pPr>
        <w:spacing w:after="240" w:line="240" w:lineRule="atLeast"/>
      </w:pPr>
      <w:r>
        <w:rPr/>
        <w:t xml:space="preserve">Liedhegener, A. (2016). Islamischer Glaube, Religionspolitik und das "Wir" der Bundesrepublik Deutschland: Ein Essay in Würdigung der Mahnwache vom 13. Januar 2015 am Brandenburger Tor. In Antonius Liedhegener &amp; Gert Pickel (Hrsg.), </w:t>
      </w:r>
      <w:r>
        <w:rPr>
          <w:i w:val="1"/>
          <w:iCs w:val="1"/>
        </w:rPr>
        <w:t xml:space="preserve">Religionspolitik und Politik der Religionen in Deutschland: Fallstudien und Vergleiche</w:t>
      </w:r>
      <w:r>
        <w:rPr/>
        <w:t xml:space="preserve"> (S. 329–335). Wiesbaden: Springer VS.</w:t>
      </w:r>
    </w:p>
    <w:p>
      <w:pPr>
        <w:spacing w:after="240" w:line="240" w:lineRule="atLeast"/>
      </w:pPr>
      <w:r>
        <w:rPr/>
        <w:t xml:space="preserve">Liedhegener, A. (2016). Religion in Zivilgesellschaft, Öffentlichkeit und Politik in demokratischen politischen Systemen: Sechs Fallbeispiele und ein heuristisches Modell der empirischen politischen Theorie. In Judith Könemann &amp; Saskia Wendel (Hrsg.), </w:t>
      </w:r>
      <w:r>
        <w:rPr>
          <w:i w:val="1"/>
          <w:iCs w:val="1"/>
        </w:rPr>
        <w:t xml:space="preserve">Religion, Öffentlichkeit, Moderne: Transdisziplinäre Perspektiven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Liedhegener, A., &amp; Pickel, G. (2016). Religionspolitik in Deutschland – ein Politikbereich gewinnt neue Konturen: Einleitung. In Antonius Liedhegener &amp; Gert Pickel (Hrsg.), </w:t>
      </w:r>
      <w:r>
        <w:rPr>
          <w:i w:val="1"/>
          <w:iCs w:val="1"/>
        </w:rPr>
        <w:t xml:space="preserve">Religionspolitik und Politik der Religionen in Deutschland: Fallstudien und Vergleiche</w:t>
      </w:r>
      <w:r>
        <w:rPr/>
        <w:t xml:space="preserve"> (S. 3–22). Wiesbaden: Springer VS.</w:t>
      </w:r>
    </w:p>
    <w:p>
      <w:pPr>
        <w:spacing w:after="240" w:line="240" w:lineRule="atLeast"/>
      </w:pPr>
      <w:r>
        <w:rPr/>
        <w:t xml:space="preserve">Liedhegener, A. (2016). Religiöse Identitäten als Problem wechselseitiger Identifizierungen und Kategorisierungen: Aktuelle theoretische Konzepte und Fragen ihrer Operationalisierung in der empirischen Religionsforschung. In Ines-Jacqueline Werkner &amp; Oliver Hidalgo (Hrsg.), </w:t>
      </w:r>
      <w:r>
        <w:rPr>
          <w:i w:val="1"/>
          <w:iCs w:val="1"/>
        </w:rPr>
        <w:t xml:space="preserve">Religiöse Identitäten in politischen Konflikten</w:t>
      </w:r>
      <w:r>
        <w:rPr/>
        <w:t xml:space="preserve"> (S. 65–82). Wiesbaden: Springer VS. https://doi.org/10.5281/zenodo.1299254</w:t>
      </w:r>
    </w:p>
    <w:p>
      <w:pPr>
        <w:spacing w:after="240" w:line="240" w:lineRule="atLeast"/>
      </w:pPr>
      <w:r>
        <w:rPr/>
        <w:t xml:space="preserve">Liedhegener, A. (2016). Zwischen Säkularisierung und einem Sozialstaat im Wandel: Die Kirchen als Leistungserbringer in Zivilgesellschaft und Drittem Sektor in Deutschland seit 1990. In Karlies Abmeier (Hrsg.), </w:t>
      </w:r>
      <w:r>
        <w:rPr>
          <w:i w:val="1"/>
          <w:iCs w:val="1"/>
        </w:rPr>
        <w:t xml:space="preserve">Geld, Gott und Glaubwürdigkeit</w:t>
      </w:r>
      <w:r>
        <w:rPr/>
        <w:t xml:space="preserve"> (Bd. 3, S. 339–363). Paderborn: Ferdinand Schöningh. https://doi.org/10.5281/zenodo.1421721</w:t>
      </w:r>
    </w:p>
    <w:p>
      <w:pPr>
        <w:spacing w:after="240" w:line="240" w:lineRule="atLeast"/>
      </w:pPr>
      <w:r>
        <w:rPr/>
        <w:t xml:space="preserve">Liedhegener, A. (2015). Demokratie – Pluralismus – Zivilgesellschaft: Gesellschaftspolitischer Wandel und deutscher Katholizismus in den 1960er Jahren. In Wilhelm Damberg &amp; Karl-Joseph Hummel (Hrsg.), </w:t>
      </w:r>
      <w:r>
        <w:rPr>
          <w:i w:val="1"/>
          <w:iCs w:val="1"/>
        </w:rPr>
        <w:t xml:space="preserve">Katholizismus in Deutschland: Zeitgeschichte und Gegenwart</w:t>
      </w:r>
      <w:r>
        <w:rPr/>
        <w:t xml:space="preserve"> (Bd. 130, S. 49–66). Paderborn: Ferdinand Schöningh.</w:t>
      </w:r>
    </w:p>
    <w:p>
      <w:pPr>
        <w:spacing w:after="240" w:line="240" w:lineRule="atLeast"/>
      </w:pPr>
      <w:r>
        <w:rPr/>
        <w:t xml:space="preserve">Liedhegener, A. (2015). Religiöse Vielfalt und gesellschaftlicher Pluralismus: Politikwissenschaftliche Überlegungen zu ihrer Thematisierung in Hans Joas’ "Glaube als Option". In Susanne Brauer (Hrsg.), </w:t>
      </w:r>
      <w:r>
        <w:rPr>
          <w:i w:val="1"/>
          <w:iCs w:val="1"/>
        </w:rPr>
        <w:t xml:space="preserve">"Alle Religion ist erfahrungsbasiert": Im Gespräch mit Hans Joas</w:t>
      </w:r>
      <w:r>
        <w:rPr/>
        <w:t xml:space="preserve"> (Bd. 10, S. 27–42). Zürich: Theologischer Verlag Zürich.</w:t>
      </w:r>
    </w:p>
    <w:p>
      <w:pPr>
        <w:spacing w:after="240" w:line="240" w:lineRule="atLeast"/>
      </w:pPr>
      <w:r>
        <w:rPr/>
        <w:t xml:space="preserve">Liedhegener, A. (2014). Religion, Bürgergesellschaft und Pluralismus: Gesellschaftliche und politische Integration aus der Perspektive demokratischer politischer Systeme. In Edmund Arens (Hrsg.), </w:t>
      </w:r>
      <w:r>
        <w:rPr>
          <w:i w:val="1"/>
          <w:iCs w:val="1"/>
        </w:rPr>
        <w:t xml:space="preserve">Integration durch Religion? Geschichtliche Befunde, gesellschaftliche Analysen, rechtliche Perspektiven</w:t>
      </w:r>
      <w:r>
        <w:rPr/>
        <w:t xml:space="preserve"> (Bd. 10, S. 63–84). Baden-Baden / Zürich: Pano / Nomos.</w:t>
      </w:r>
    </w:p>
    <w:p>
      <w:pPr>
        <w:spacing w:after="240" w:line="240" w:lineRule="atLeast"/>
      </w:pPr>
      <w:r>
        <w:rPr/>
        <w:t xml:space="preserve">Liedhegener, A., &amp; Odermatt, A. (2014). Religionszugehörigkeit in Europa – empirisch: Die "Swiss Metadatabase of Religious Affiliation in Europe (SMRE)". In Kurt Appel, Isabella Guanzini &amp; Angelika Walser (Hrsg.), </w:t>
      </w:r>
      <w:r>
        <w:rPr>
          <w:i w:val="1"/>
          <w:iCs w:val="1"/>
        </w:rPr>
        <w:t xml:space="preserve">Europa mit oder ohne Religion? Der Beitrag der Religion zum gegenwärtigen und künftigen Europa</w:t>
      </w:r>
      <w:r>
        <w:rPr/>
        <w:t xml:space="preserve"> (Bd. 8, S. 121–169). Wien: Vienna University Press.</w:t>
      </w:r>
    </w:p>
    <w:p>
      <w:pPr>
        <w:spacing w:after="240" w:line="240" w:lineRule="atLeast"/>
      </w:pPr>
      <w:r>
        <w:rPr/>
        <w:t xml:space="preserve">Liedhegener, A. (2014). Säkularisierung als Entkirchlichung: Trends und Konjunkturen in Deutschland von der Mitte des 19. Jahrhunderts bis zur Gegenwart. In Karl Gabriel, Christel Gärtner &amp; Detlef Pollack (Hrsg.), </w:t>
      </w:r>
      <w:r>
        <w:rPr>
          <w:i w:val="1"/>
          <w:iCs w:val="1"/>
        </w:rPr>
        <w:t xml:space="preserve">Umstrittene Säkularisierung: Soziologische und historische Analysen zur Differenzierung von Religion und Politik</w:t>
      </w:r>
      <w:r>
        <w:rPr/>
        <w:t xml:space="preserve"> (2. durchges. und um ein Reg. erg. Aufl., S. 481–531). Berlin: Berlin University Press.</w:t>
      </w:r>
    </w:p>
    <w:p>
      <w:pPr>
        <w:spacing w:after="240" w:line="240" w:lineRule="atLeast"/>
      </w:pPr>
      <w:r>
        <w:rPr/>
        <w:t xml:space="preserve">Liedhegener, A. (2013). Der deutsche Katholizismus und seine konstitutive Rolle im Demokratisierungsprozess Westdeutschlands nach 1945. In Julia Leininger (Hrsg.), </w:t>
      </w:r>
      <w:r>
        <w:rPr>
          <w:i w:val="1"/>
          <w:iCs w:val="1"/>
        </w:rPr>
        <w:t xml:space="preserve">Religiöse Akteure in Demokratisierungsprozessen: Konstruktiv, destruktiv und obstruktiv</w:t>
      </w:r>
      <w:r>
        <w:rPr/>
        <w:t xml:space="preserve"> (S. 47–82). Wiesbaden: Springer VS.</w:t>
      </w:r>
    </w:p>
    <w:p>
      <w:pPr>
        <w:spacing w:after="240" w:line="240" w:lineRule="atLeast"/>
      </w:pPr>
      <w:r>
        <w:rPr/>
        <w:t xml:space="preserve">Liedhegener, A. (2013). Gesellschaftliche Verankerung im Wandel: Parteien, Religion und Zivilgesellschaft in der Bundesrepublik Deutschland. In Peter Schallenberg &amp; Arnd Küppers (Hrsg.), </w:t>
      </w:r>
      <w:r>
        <w:rPr>
          <w:i w:val="1"/>
          <w:iCs w:val="1"/>
        </w:rPr>
        <w:t xml:space="preserve">Interdisziplinarität der Christlichen Sozialethik: Festschrift zum 50-jährigen Jubiläum der Katholischen Sozialwissenschaftlichen Zentralstelle in Mönchengladbach</w:t>
      </w:r>
      <w:r>
        <w:rPr/>
        <w:t xml:space="preserve"> (Bd. 4, S. 241–267). Paderborn: Ferdinand Schöningh.</w:t>
      </w:r>
    </w:p>
    <w:p>
      <w:pPr>
        <w:spacing w:after="240" w:line="240" w:lineRule="atLeast"/>
      </w:pPr>
      <w:r>
        <w:rPr/>
        <w:t xml:space="preserve">Liedhegener, A. (2013). Mehr als Binnenmarkt und Laizismus? Die neue Religionspolitik der Europäischen Union. In Ines-Jacqueline Werkner &amp; Antonius Liedhegener (Hrsg.), </w:t>
      </w:r>
      <w:r>
        <w:rPr>
          <w:i w:val="1"/>
          <w:iCs w:val="1"/>
        </w:rPr>
        <w:t xml:space="preserve">Europäische Religionspolitik: Religiöse Identitäten, rechtliche Regelungen und politische Ausgestaltung</w:t>
      </w:r>
      <w:r>
        <w:rPr/>
        <w:t xml:space="preserve"> (S. 223–238). Wiesbaden: Springer VS.</w:t>
      </w:r>
    </w:p>
    <w:p>
      <w:pPr>
        <w:spacing w:after="240" w:line="240" w:lineRule="atLeast"/>
      </w:pPr>
      <w:r>
        <w:rPr/>
        <w:t xml:space="preserve">Liedhegener, A., &amp; Werkner, I.-J. (2013). Religion, europäische Identität und die Formierung einer europäischen Religionspolitik – Einführung. In Ines-Jacqueline Werkner &amp; Antonius Liedhegener (Hrsg.), </w:t>
      </w:r>
      <w:r>
        <w:rPr>
          <w:i w:val="1"/>
          <w:iCs w:val="1"/>
        </w:rPr>
        <w:t xml:space="preserve">Europäische Religionspolitik: Religiöse Identitäten, rechtliche Regelungen und politische Ausgestaltung</w:t>
      </w:r>
      <w:r>
        <w:rPr/>
        <w:t xml:space="preserve"> (S. 7–22). Wiesbaden: Springer VS.</w:t>
      </w:r>
    </w:p>
    <w:p>
      <w:pPr>
        <w:spacing w:after="240" w:line="240" w:lineRule="atLeast"/>
      </w:pPr>
      <w:r>
        <w:rPr/>
        <w:t xml:space="preserve">Liedhegener, A. (2013). Von Kopftüchern, Schleiern und Baskenkappen in Europas Demokratien: Zum Verhältnis von "Religionspolitik" und "Körperpolitik" in der Gegenwart. In Monika Glavac, Anna-Katharina Höpflinger &amp; Daria Pezzoli-Olgiati (Hrsg.), </w:t>
      </w:r>
      <w:r>
        <w:rPr>
          <w:i w:val="1"/>
          <w:iCs w:val="1"/>
        </w:rPr>
        <w:t xml:space="preserve">Second Skin: Körper, Kleidung, Religion</w:t>
      </w:r>
      <w:r>
        <w:rPr/>
        <w:t xml:space="preserve"> (Bd. 14, S. 253–278). Göttingen: Vandenhoeck &amp; Ruprecht.</w:t>
      </w:r>
    </w:p>
    <w:p>
      <w:pPr>
        <w:spacing w:after="240" w:line="240" w:lineRule="atLeast"/>
      </w:pPr>
      <w:r>
        <w:rPr/>
        <w:t xml:space="preserve">Liedhegener, A. (2012). "Neue Religionspolitik" in der verfassungsstaatlichen Demokratie? Religionsfreiheit als Schranke und Ziel politischen Entscheidens in religiös-kulturellen Konflikten. In Daniel Bogner &amp; Marianne Heimbach-Steins (Hrsg.), </w:t>
      </w:r>
      <w:r>
        <w:rPr>
          <w:i w:val="1"/>
          <w:iCs w:val="1"/>
        </w:rPr>
        <w:t xml:space="preserve">Freiheit – Gleichheit – Religion: Orientierungen moderner Religionspolitik</w:t>
      </w:r>
      <w:r>
        <w:rPr/>
        <w:t xml:space="preserve"> (Bd. 4, S. 111–130). Würzburg: Ergon.</w:t>
      </w:r>
    </w:p>
    <w:p>
      <w:pPr>
        <w:spacing w:after="240" w:line="240" w:lineRule="atLeast"/>
      </w:pPr>
      <w:r>
        <w:rPr/>
        <w:t xml:space="preserve">Liedhegener, A. (2012). "Da capo" im Wahlkampf 2009? Die Unionsparteien und die Debatte um das "C". In Alexander Heit &amp; Georg Pfleiderer (Hrsg.), </w:t>
      </w:r>
      <w:r>
        <w:rPr>
          <w:i w:val="1"/>
          <w:iCs w:val="1"/>
        </w:rPr>
        <w:t xml:space="preserve">Sphärendynamik II: Religion in postsäkularen Gesellschaften</w:t>
      </w:r>
      <w:r>
        <w:rPr/>
        <w:t xml:space="preserve"> (Bd. 2, S. 241–258). Baden-Baden / Zürich: Pano / Nomos.</w:t>
      </w:r>
    </w:p>
    <w:p>
      <w:pPr>
        <w:spacing w:after="240" w:line="240" w:lineRule="atLeast"/>
      </w:pPr>
      <w:r>
        <w:rPr/>
        <w:t xml:space="preserve">Liedhegener, A., &amp; Oppelland, T. (2012). Die christdemokratische Parteienfamilie. In Uwe Jun (Hrsg.), </w:t>
      </w:r>
      <w:r>
        <w:rPr>
          <w:i w:val="1"/>
          <w:iCs w:val="1"/>
        </w:rPr>
        <w:t xml:space="preserve">Parteienfamilien: Identitätsbestimmend oder nur noch Etikett?</w:t>
      </w:r>
      <w:r>
        <w:rPr/>
        <w:t xml:space="preserve"> (Bd. 2, S. 99–129). Opladen / Berlin / Toronto: Verlag Barbara Budrich.</w:t>
      </w:r>
    </w:p>
    <w:p>
      <w:pPr>
        <w:spacing w:after="240" w:line="240" w:lineRule="atLeast"/>
      </w:pPr>
      <w:r>
        <w:rPr/>
        <w:t xml:space="preserve">Liedhegener, A. (2012). Konflikt und Konsens im katholischen Binnenraum – historische (Vor-)Erfahrungen in der Bundesrepublik Deutschland der 1960er und 1970er Jahre. In Joachim Wiemeyer (Hrsg.), </w:t>
      </w:r>
      <w:r>
        <w:rPr>
          <w:i w:val="1"/>
          <w:iCs w:val="1"/>
        </w:rPr>
        <w:t xml:space="preserve">Dialogprozesse in der Katholischen Kirche</w:t>
      </w:r>
      <w:r>
        <w:rPr/>
        <w:t xml:space="preserve"> (S. 35–51). Paderborn: Ferdinand Schöningh.</w:t>
      </w:r>
    </w:p>
    <w:p>
      <w:pPr>
        <w:spacing w:after="240" w:line="240" w:lineRule="atLeast"/>
      </w:pPr>
      <w:r>
        <w:rPr/>
        <w:t xml:space="preserve">Liedhegener, A. (2012). Säkularisierung als Entkirchlichung: Trends und Konjunkturen in Deutschland von der Mitte des 19. Jahrhunderts bis zur Gegenwart. In Karl Gabriel, Christel Gärtner &amp; Detlef Pollack (Hrsg.), </w:t>
      </w:r>
      <w:r>
        <w:rPr>
          <w:i w:val="1"/>
          <w:iCs w:val="1"/>
        </w:rPr>
        <w:t xml:space="preserve">Umstrittene Säkularisierung: Soziologische und historische Analysen zur Differenzierung von Religion und Politik</w:t>
      </w:r>
      <w:r>
        <w:rPr/>
        <w:t xml:space="preserve"> (S. 481–531). Berlin: Berlin University Press.</w:t>
      </w:r>
    </w:p>
    <w:p>
      <w:pPr>
        <w:spacing w:after="240" w:line="240" w:lineRule="atLeast"/>
      </w:pPr>
      <w:r>
        <w:rPr/>
        <w:t xml:space="preserve">Liedhegener, A. (2012). Why Brussels is neither Washington nor Berlin: Political Catholicism in Differing Political Systems. In Lucian N. Leustean (Hrsg.), </w:t>
      </w:r>
      <w:r>
        <w:rPr>
          <w:i w:val="1"/>
          <w:iCs w:val="1"/>
        </w:rPr>
        <w:t xml:space="preserve">Representing Religion in the European Union: Does God Matter?</w:t>
      </w:r>
      <w:r>
        <w:rPr/>
        <w:t xml:space="preserve"> (S. 185–198). London / New York: Routledge.</w:t>
      </w:r>
    </w:p>
    <w:p>
      <w:pPr>
        <w:spacing w:after="240" w:line="240" w:lineRule="atLeast"/>
      </w:pPr>
      <w:r>
        <w:rPr/>
        <w:t xml:space="preserve">Liedhegener, A. (2011). "Linkage" im Wandel: Parteien, Religion und Zivilgesellschaft in der Bundesrepublik Deutschland. In Antonius Liedhegener &amp; Ines-Jacqueline Werkner (Hrsg.), </w:t>
      </w:r>
      <w:r>
        <w:rPr>
          <w:i w:val="1"/>
          <w:iCs w:val="1"/>
        </w:rPr>
        <w:t xml:space="preserve">Religion zwischen Zivilgesellschaft und politischem System: Befunde – Positionen – Perspektiven</w:t>
      </w:r>
      <w:r>
        <w:rPr/>
        <w:t xml:space="preserve"> (S. 232–257). Wiesbaden: VS Verlag für Sozialwissenschaften.</w:t>
      </w:r>
    </w:p>
    <w:p>
      <w:pPr>
        <w:spacing w:after="240" w:line="240" w:lineRule="atLeast"/>
      </w:pPr>
      <w:r>
        <w:rPr/>
        <w:t xml:space="preserve">Liedhegener, A. (2011). Macht und Einfluss von Religionen: Theoretische Grundlagen und empirische Befunde der politischen Systemlehre und politischen Kulturforschung. In Antonius Liedhegener, Andreas Tunger-Zanetti &amp; Stephan Wirz (Hrsg.),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(Bd. 1, S. 241–273). Baden-Baden / Zürich: Pano / Nomos.</w:t>
      </w:r>
    </w:p>
    <w:p>
      <w:pPr>
        <w:spacing w:after="240" w:line="240" w:lineRule="atLeast"/>
      </w:pPr>
      <w:r>
        <w:rPr/>
        <w:t xml:space="preserve">Liedhegener, A. (2011). Mehr als Binnenmarkt und Laizismus? Die neue Religionspolitik der Europäischen Union. In Martin Baumann &amp; Frank Neubert (Hrsg.), </w:t>
      </w:r>
      <w:r>
        <w:rPr>
          <w:i w:val="1"/>
          <w:iCs w:val="1"/>
        </w:rPr>
        <w:t xml:space="preserve">Religionspolitik – Öffentlichkeit – Wissenschaft: Studien zur Neuformierung von Religion in der Gegenwart</w:t>
      </w:r>
      <w:r>
        <w:rPr/>
        <w:t xml:space="preserve"> (Bd. 1, S. 59–80). Zürich: Theologischer Verlag Zürich.</w:t>
      </w:r>
    </w:p>
    <w:p>
      <w:pPr>
        <w:spacing w:after="240" w:line="240" w:lineRule="atLeast"/>
      </w:pPr>
      <w:r>
        <w:rPr/>
        <w:t xml:space="preserve">Liedhegener, A. (2011). Religion und Kirchen vor den Herausforderungen der Urbanisierung in Deutschland im 19. und frühen 20. Jahrhundert: Forschungsstand und Forschungsperspektiven. In Werner Freitag (Hrsg.), </w:t>
      </w:r>
      <w:r>
        <w:rPr>
          <w:i w:val="1"/>
          <w:iCs w:val="1"/>
        </w:rPr>
        <w:t xml:space="preserve">Die Pfarre in der Stadt: Siedlungskern – Bürgerkirche – Urbanes Zentrum</w:t>
      </w:r>
      <w:r>
        <w:rPr/>
        <w:t xml:space="preserve"> (Bd. 82, S. 175–210). Köln u.a.: De Gruyter.</w:t>
      </w:r>
    </w:p>
    <w:p>
      <w:pPr>
        <w:spacing w:after="240" w:line="240" w:lineRule="atLeast"/>
      </w:pPr>
      <w:r>
        <w:rPr/>
        <w:t xml:space="preserve">Liedhegener, A., &amp; Tunger-Zanetti, A. (2011). Religion – Wirtschaft – Politik. In Liedhegener, Antonius, Tunger-Zanetti, Andreas &amp; Wirz, Stephan (Hrsg.), </w:t>
      </w:r>
      <w:r>
        <w:rPr>
          <w:i w:val="1"/>
          <w:iCs w:val="1"/>
        </w:rPr>
        <w:t xml:space="preserve">Forschungszugänge zu einem aktuellen transdisziplinären Feld</w:t>
      </w:r>
      <w:r>
        <w:rPr/>
        <w:t xml:space="preserve"> (S. 399–402). Zürich; Baden-Baden: Pano-Verlag; Nomos-Verlag.</w:t>
      </w:r>
    </w:p>
    <w:p>
      <w:pPr>
        <w:spacing w:after="240" w:line="240" w:lineRule="atLeast"/>
      </w:pPr>
      <w:r>
        <w:rPr/>
        <w:t xml:space="preserve">Liedhegener, A., &amp; Tunger-Zanetti, A. (2011). Religion, Wirtschaft, Politik: Bilanzierende Thesen und Perspektiven transdisziplinärer Religionsforschung. In Antonius Liedhegener, Andreas Tunger-Zanetti, Wirz Andreas (Hrsg.),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(Bd. 1, S. 399–402). Baden-Baden / Zürich: Pano / Nomos.</w:t>
      </w:r>
    </w:p>
    <w:p>
      <w:pPr>
        <w:spacing w:after="240" w:line="240" w:lineRule="atLeast"/>
      </w:pPr>
      <w:r>
        <w:rPr/>
        <w:t xml:space="preserve">Liedhegener, A., &amp; Tunger-Zanetti, A. (2011). Religion, Wirtschaft, Politik transdisziplinär – eine Herausforderung. In Antonius Liedhegener, Andreas Tunger-Zanetti &amp; Stephan Wirz (Hrsg.), </w:t>
      </w:r>
      <w:r>
        <w:rPr>
          <w:i w:val="1"/>
          <w:iCs w:val="1"/>
        </w:rPr>
        <w:t xml:space="preserve">Religion - Wirtschaft - Politik: Forschungszugänge zu einem aktuellen transdisziplinären Feld</w:t>
      </w:r>
      <w:r>
        <w:rPr/>
        <w:t xml:space="preserve"> (Bd. 1, S. 11–37). Baden-Baden / Zürich: Pano/Nomos.</w:t>
      </w:r>
    </w:p>
    <w:p>
      <w:pPr>
        <w:spacing w:after="240" w:line="240" w:lineRule="atLeast"/>
      </w:pPr>
      <w:r>
        <w:rPr/>
        <w:t xml:space="preserve">Liedhegener, A., &amp; Werkner, I.-J. (2011). Religion, Zivilgesellschaft und politisches System – ein offenes Forschungsfeld. In Antonius Liedhegener &amp; Ines-Jacqueline Werkner (Hrsg.), </w:t>
      </w:r>
      <w:r>
        <w:rPr>
          <w:i w:val="1"/>
          <w:iCs w:val="1"/>
        </w:rPr>
        <w:t xml:space="preserve">Religion zwischen Zivilgesellschaft und politischem System: Befunde – Positionen – Perspektiven</w:t>
      </w:r>
      <w:r>
        <w:rPr/>
        <w:t xml:space="preserve"> (S. 9–36). Wiesbaden: VS Verlag für Sozialwissenschaften.</w:t>
      </w:r>
    </w:p>
    <w:p>
      <w:pPr>
        <w:spacing w:after="240" w:line="240" w:lineRule="atLeast"/>
      </w:pPr>
      <w:r>
        <w:rPr/>
        <w:t xml:space="preserve">Liedhegener, A. (2011). Vor der Krise: Freiwilliges Engagement in katholischen Pfarrgemeinden zu Beginn des 21. Jahrhunderts. In Kai Reinhold, Matthias Sellmann (Hrsg.), </w:t>
      </w:r>
      <w:r>
        <w:rPr>
          <w:i w:val="1"/>
          <w:iCs w:val="1"/>
        </w:rPr>
        <w:t xml:space="preserve">Katholische Kirche und Gemeindeleben in den USA und in Deutschland: Überraschende Ergebnisse einer ländervergleichenden Umfrage</w:t>
      </w:r>
      <w:r>
        <w:rPr/>
        <w:t xml:space="preserve"> (S. 87–130). Münster: Aschendorff.</w:t>
      </w:r>
    </w:p>
    <w:p>
      <w:pPr>
        <w:spacing w:after="240" w:line="240" w:lineRule="atLeast"/>
      </w:pPr>
      <w:r>
        <w:rPr/>
        <w:t xml:space="preserve">Liedhegener, A., &amp; Gerstenhauer, D. (2010). Auf dem Weg zu einem kooperativen Verhältnis: Religion und die Vertiefung der Europäischen Union. In Olaf Leisse (Hrsg.), </w:t>
      </w:r>
      <w:r>
        <w:rPr>
          <w:i w:val="1"/>
          <w:iCs w:val="1"/>
        </w:rPr>
        <w:t xml:space="preserve">Die EU nach Lissbon: Eine Bestandsaufnahme</w:t>
      </w:r>
      <w:r>
        <w:rPr/>
        <w:t xml:space="preserve"> (S. 160–175). Wiesbaden: VS Verlag für Sozialwissenschaften.</w:t>
      </w:r>
    </w:p>
    <w:p>
      <w:pPr>
        <w:spacing w:after="240" w:line="240" w:lineRule="atLeast"/>
      </w:pPr>
      <w:r>
        <w:rPr/>
        <w:t xml:space="preserve">Liedhegener, A. (2010). Christliche Politik. In Christoph Markschies &amp; Hubert Wolf (Hrsg.), </w:t>
      </w:r>
      <w:r>
        <w:rPr>
          <w:i w:val="1"/>
          <w:iCs w:val="1"/>
        </w:rPr>
        <w:t xml:space="preserve">Erinnerungsorte des Christentums: unter Mitarbeit von Barbara Schüler</w:t>
      </w:r>
      <w:r>
        <w:rPr/>
        <w:t xml:space="preserve">. München: C. H. Beck.</w:t>
      </w:r>
    </w:p>
    <w:p>
      <w:pPr>
        <w:spacing w:after="240" w:line="240" w:lineRule="atLeast"/>
      </w:pPr>
      <w:r>
        <w:rPr/>
        <w:t xml:space="preserve">Liedhegener, A., &amp; Werkner, I.-J. (2010). Religion und Menschenrechte als sozialphilosophische und politische Herausforderung der Gegenwart. In Antonius Liedhegener &amp; Ines-Jacqueline Werkner (Hrsg.), </w:t>
      </w:r>
      <w:r>
        <w:rPr>
          <w:i w:val="1"/>
          <w:iCs w:val="1"/>
        </w:rPr>
        <w:t xml:space="preserve">Religion, Menschenrechte und Menschenrechtspolitik</w:t>
      </w:r>
      <w:r>
        <w:rPr/>
        <w:t xml:space="preserve"> (S. 9–24). Wiesbaden: VS Verlag für Sozialwissenschaften.</w:t>
      </w:r>
    </w:p>
    <w:p>
      <w:pPr>
        <w:spacing w:after="240" w:line="240" w:lineRule="atLeast"/>
      </w:pPr>
      <w:r>
        <w:rPr/>
        <w:t xml:space="preserve">Liedhegener, A. (2010). Tolerierung – Akzeptanz – Unterstützung: Der Wandel des Verhältnisses zur Religionsfreiheit als Vorgang politischer Einpassung des Katholizismus in Zivilgesellschaft und repräsentative Demokratie in Deutschland und den USA. In Karl Gabriel, Christian Spieß &amp; Katja Winkler (Hrsg.), </w:t>
      </w:r>
      <w:r>
        <w:rPr>
          <w:i w:val="1"/>
          <w:iCs w:val="1"/>
        </w:rPr>
        <w:t xml:space="preserve">Religionsfreiheit und religiöser Pluralismus: Entwicklungslinien eines katholischen Lernprozesses</w:t>
      </w:r>
      <w:r>
        <w:rPr/>
        <w:t xml:space="preserve"> (Bd. 1, S. 115–133). Paderborn: Ferdinand Schöningh.</w:t>
      </w:r>
    </w:p>
    <w:p>
      <w:pPr>
        <w:spacing w:after="240" w:line="240" w:lineRule="atLeast"/>
      </w:pPr>
      <w:r>
        <w:rPr/>
        <w:t xml:space="preserve">Liedhegener, A., &amp; Oppelland, T. (2009). Demokratie und Parteien: Karl Schmitt zum 65. Geburtstag. In Antonius Liedhegener &amp; Torsten Oppelland (Hrsg.), </w:t>
      </w:r>
      <w:r>
        <w:rPr>
          <w:i w:val="1"/>
          <w:iCs w:val="1"/>
        </w:rPr>
        <w:t xml:space="preserve">Parteiendemokratie in der Bewährung: Festschrift für Karl Schmitt</w:t>
      </w:r>
      <w:r>
        <w:rPr/>
        <w:t xml:space="preserve"> (Bd. 14, S. 11–18). Baden-Baden: Nomos.</w:t>
      </w:r>
    </w:p>
    <w:p>
      <w:pPr>
        <w:spacing w:after="240" w:line="240" w:lineRule="atLeast"/>
      </w:pPr>
      <w:r>
        <w:rPr/>
        <w:t xml:space="preserve">Liedhegener, A., &amp; Werkner, I.-J. (2009). Einleitung: Von "Demokratie und Religion" zu "Religionen und Demokratie". In Ines-Jacqueline Werkner &amp; Antonius Liedhegener (Hrsg.), </w:t>
      </w:r>
      <w:r>
        <w:rPr>
          <w:i w:val="1"/>
          <w:iCs w:val="1"/>
        </w:rPr>
        <w:t xml:space="preserve">Religionen und Demokratie: Beiträge zu Genese, Geltung und Wirkung eines aktuellen politischen Spannungsfeldes</w:t>
      </w:r>
      <w:r>
        <w:rPr/>
        <w:t xml:space="preserve"> (S. 9–14). Wiesbaden: VS Verlag für Sozialwissenschaften.</w:t>
      </w:r>
    </w:p>
    <w:p>
      <w:pPr>
        <w:spacing w:after="240" w:line="240" w:lineRule="atLeast"/>
      </w:pPr>
      <w:r>
        <w:rPr/>
        <w:t xml:space="preserve">Liedhegener, A., &amp; Oppelland, T. (2009). Krise der Parteien und kein Ende? Zu den zivilgesellschaftlichen Grundlagen der bundesdeutschen Parteiendemokratie. In Antonius Liedhegener &amp; Torsten Oppelland (Hrsg.), </w:t>
      </w:r>
      <w:r>
        <w:rPr>
          <w:i w:val="1"/>
          <w:iCs w:val="1"/>
        </w:rPr>
        <w:t xml:space="preserve">Parteiendemokratie in der Bewährung</w:t>
      </w:r>
      <w:r>
        <w:rPr/>
        <w:t xml:space="preserve"> (Bd. 14, S. 211–230). Baden-Baden: Nomos.</w:t>
      </w:r>
    </w:p>
    <w:p>
      <w:pPr>
        <w:spacing w:after="240" w:line="240" w:lineRule="atLeast"/>
      </w:pPr>
      <w:r>
        <w:rPr/>
        <w:t xml:space="preserve">Liedhegener, A., &amp; Werkner, I.-J. (2009). Von der Lehre vom gerechten Krieg zum Konzept des gerechten Friedens? Einleitung. In Ines-Jacqueline Werkner &amp; Antonius Liedhegener (Hrsg.), </w:t>
      </w:r>
      <w:r>
        <w:rPr>
          <w:i w:val="1"/>
          <w:iCs w:val="1"/>
        </w:rPr>
        <w:t xml:space="preserve">Gerechter Krieg – Gerechter Frieden: Religionen und friedensethische Legitimationen in aktuellen militärischen Konflikten</w:t>
      </w:r>
      <w:r>
        <w:rPr/>
        <w:t xml:space="preserve"> (S. 9–19). Wiesbaden: VS Verlag für Sozialwissenschaften.</w:t>
      </w:r>
    </w:p>
    <w:p>
      <w:pPr>
        <w:spacing w:after="240" w:line="240" w:lineRule="atLeast"/>
      </w:pPr>
      <w:r>
        <w:rPr/>
        <w:t xml:space="preserve">Liedhegener, A. (2008). Religion in der vergleichenden Politikwissenschaft: Begriffe – Konzepte – Forschungsfelder. In Mathias Hildebrandt &amp; Manfred Brocker (Hrsg.), </w:t>
      </w:r>
      <w:r>
        <w:rPr>
          <w:i w:val="1"/>
          <w:iCs w:val="1"/>
        </w:rPr>
        <w:t xml:space="preserve">Der Begriff der ´Religion´</w:t>
      </w:r>
      <w:r>
        <w:rPr/>
        <w:t xml:space="preserve"> (S. 179–196). Wiesbaden: VS Verlag für Sozialwissenschaften.</w:t>
      </w:r>
    </w:p>
    <w:p>
      <w:pPr>
        <w:spacing w:after="240" w:line="240" w:lineRule="atLeast"/>
      </w:pPr>
      <w:r>
        <w:rPr/>
        <w:t xml:space="preserve">Liedhegener, A., &amp; Davis, M. (2007). Catholic Civic Engagement at the Local Level: The Parish and Beyond. In Antonius Liedhegener &amp; Werner Kremp (Hrsg.), </w:t>
      </w:r>
      <w:r>
        <w:rPr>
          <w:i w:val="1"/>
          <w:iCs w:val="1"/>
        </w:rPr>
        <w:t xml:space="preserve">Civil Society, Civic Engagement and Catholicism in the U.S.</w:t>
      </w:r>
      <w:r>
        <w:rPr/>
        <w:t xml:space="preserve"> (Bd. 27, S. 241–255). Trier: Wissenschaftlicher Verlag Trier.</w:t>
      </w:r>
    </w:p>
    <w:p>
      <w:pPr>
        <w:spacing w:after="240" w:line="240" w:lineRule="atLeast"/>
      </w:pPr>
      <w:r>
        <w:rPr/>
        <w:t xml:space="preserve">Liedhegener, A. (2007). Civic Engagement by Religion: American Civil Society and the Catholic Case in Prespective. An Introduction. In Antonius Liedhegener &amp; Werner Kremp (Hrsg.), </w:t>
      </w:r>
      <w:r>
        <w:rPr>
          <w:i w:val="1"/>
          <w:iCs w:val="1"/>
        </w:rPr>
        <w:t xml:space="preserve">Civil Society, Civic Engagement and Catholicism in the U.S.</w:t>
      </w:r>
      <w:r>
        <w:rPr/>
        <w:t xml:space="preserve"> (Bd. 27, S. 3–15). Trier: Wissenschaftlicher Verlag Trier.</w:t>
      </w:r>
    </w:p>
    <w:p>
      <w:pPr>
        <w:spacing w:after="240" w:line="240" w:lineRule="atLeast"/>
      </w:pPr>
      <w:r>
        <w:rPr/>
        <w:t xml:space="preserve">Liedhegener, A. (2007). Still Something Special? The Recent Debate on Civil Society and Religion in the U.S. and the Catholic Tradition. In Antonius Liedhegener &amp; Werner Kremp (Hrsg.), </w:t>
      </w:r>
      <w:r>
        <w:rPr>
          <w:i w:val="1"/>
          <w:iCs w:val="1"/>
        </w:rPr>
        <w:t xml:space="preserve">Civil Society, Civic Engagement and Catholicism in the U.S.</w:t>
      </w:r>
      <w:r>
        <w:rPr/>
        <w:t xml:space="preserve"> (Bd. 27, S. 241–255). Trier: Wissenschaftlicher Verlag Trier.</w:t>
      </w:r>
    </w:p>
    <w:p>
      <w:pPr>
        <w:spacing w:after="240" w:line="240" w:lineRule="atLeast"/>
      </w:pPr>
      <w:r>
        <w:rPr/>
        <w:t xml:space="preserve">Liedhegener, A., &amp; Damberg, W. (2006). Catholics in the US and Germany: Church, Society and Politics. English Abstract. In Wilhelm Damberg &amp; Antonius Liedhegener (Hrsg.), </w:t>
      </w:r>
      <w:r>
        <w:rPr>
          <w:i w:val="1"/>
          <w:iCs w:val="1"/>
        </w:rPr>
        <w:t xml:space="preserve">Katholiken in den USA und Deutschland: Kirche, Gesellschaft und Politik</w:t>
      </w:r>
      <w:r>
        <w:rPr/>
        <w:t xml:space="preserve"> (S. 376–381). Münster: Aschendorff.</w:t>
      </w:r>
    </w:p>
    <w:p>
      <w:pPr>
        <w:spacing w:after="240" w:line="240" w:lineRule="atLeast"/>
      </w:pPr>
      <w:r>
        <w:rPr/>
        <w:t xml:space="preserve">Liedhegener, A. (2006). Ehrenamt zwischen Markt und Staat: Aktuelle Befunde und Perspektiven. In Thüringer Ehrenamtsstiftung (Hrsg.), </w:t>
      </w:r>
      <w:r>
        <w:rPr>
          <w:i w:val="1"/>
          <w:iCs w:val="1"/>
        </w:rPr>
        <w:t xml:space="preserve">Fachdokumentation des 1. Thüringer Ehrenamtstages in Jena am 23.9.2005</w:t>
      </w:r>
      <w:r>
        <w:rPr/>
        <w:t xml:space="preserve"> (S. 6–15). Erfurt: Thüringer Ehrenamtsstiftung.</w:t>
      </w:r>
    </w:p>
    <w:p>
      <w:pPr>
        <w:spacing w:after="240" w:line="240" w:lineRule="atLeast"/>
      </w:pPr>
      <w:r>
        <w:rPr/>
        <w:t xml:space="preserve">Liedhegener, A., &amp; Damberg, W. (2006). Interdisziplinäre Erkundungen zu Zeitgeschichte und Gegenwart von Kirche und Katholizismus in den Vereinigten Staaten und Deutschland: Einleitung. In Wilhelm Damberg &amp; Antonius Liedhegener (Hrsg.), </w:t>
      </w:r>
      <w:r>
        <w:rPr>
          <w:i w:val="1"/>
          <w:iCs w:val="1"/>
        </w:rPr>
        <w:t xml:space="preserve">Katholiken in den USA und Deutschland: Kirche, Gesellschaft und Politik</w:t>
      </w:r>
      <w:r>
        <w:rPr/>
        <w:t xml:space="preserve"> (S. 1–18). Münster: Aschendorff.</w:t>
      </w:r>
    </w:p>
    <w:p>
      <w:pPr>
        <w:spacing w:after="240" w:line="240" w:lineRule="atLeast"/>
      </w:pPr>
      <w:r>
        <w:rPr/>
        <w:t xml:space="preserve">Liedhegener, A. (2006). Politischer Katholizismus in der Bundesrepublik Deutschland heute: ein irrelevanter Faktor? In Wilhelm Damberg &amp; Antonius Liedhegener (Hrsg.), </w:t>
      </w:r>
      <w:r>
        <w:rPr>
          <w:i w:val="1"/>
          <w:iCs w:val="1"/>
        </w:rPr>
        <w:t xml:space="preserve">Katholiken in den USA und Deutschland: Kirche, Gesellschaft und Politik</w:t>
      </w:r>
      <w:r>
        <w:rPr/>
        <w:t xml:space="preserve">. Münster: Aschendorff.</w:t>
      </w:r>
    </w:p>
    <w:p>
      <w:pPr>
        <w:spacing w:after="240" w:line="240" w:lineRule="atLeast"/>
      </w:pPr>
      <w:r>
        <w:rPr/>
        <w:t xml:space="preserve">Liedhegener, A. (2005). "J.F.K." – Amerikanische Katholiken und die Präsidentschaftswahlen 1960 und 2004. In Werner Kremp &amp; Torsten Oppelland (Hrsg.), </w:t>
      </w:r>
      <w:r>
        <w:rPr>
          <w:i w:val="1"/>
          <w:iCs w:val="1"/>
        </w:rPr>
        <w:t xml:space="preserve">Die USA im Wahljahr 2004</w:t>
      </w:r>
      <w:r>
        <w:rPr/>
        <w:t xml:space="preserve"> (Bd. 24, S. 135–162). Trier: Wissenschaftlicher Verlag Trier.</w:t>
      </w:r>
    </w:p>
    <w:p>
      <w:pPr>
        <w:spacing w:after="240" w:line="240" w:lineRule="atLeast"/>
      </w:pPr>
      <w:r>
        <w:rPr/>
        <w:t xml:space="preserve">Liedhegener, A. (2004). Katholizismusforschung in der Erweiterung: Internationaler Vergleich, konfessioneller Vergleich, neue methodische Zugänge: Kommentar. In Karl-Josef Hummel (Hrsg.), </w:t>
      </w:r>
      <w:r>
        <w:rPr>
          <w:i w:val="1"/>
          <w:iCs w:val="1"/>
        </w:rPr>
        <w:t xml:space="preserve">Zeitgeschichtliche Katholizismusforschung: Tatsachen, Deutungen, Fragen. Eine Zwischenbilanz</w:t>
      </w:r>
      <w:r>
        <w:rPr/>
        <w:t xml:space="preserve"> (Bd. 100, S. 215–230). Paderborn: Ferdinand Schöningh.</w:t>
      </w:r>
    </w:p>
    <w:p>
      <w:pPr>
        <w:spacing w:after="240" w:line="240" w:lineRule="atLeast"/>
      </w:pPr>
      <w:r>
        <w:rPr/>
        <w:t xml:space="preserve">Liedhegener, A. (2004). Politischer Katholizismus nach dem Zweiten Vatikanischen Konzil: Strukturen und Entwicklungslinien in der Bundesrepublik Deutschland und den USA im Vergleich. In Werner Kremp (Hrsg.), </w:t>
      </w:r>
      <w:r>
        <w:rPr>
          <w:i w:val="1"/>
          <w:iCs w:val="1"/>
        </w:rPr>
        <w:t xml:space="preserve">Katholizismus im atlantischen Raum</w:t>
      </w:r>
      <w:r>
        <w:rPr/>
        <w:t xml:space="preserve"> (Bd. 22, S. 87–115). Trier: Wissenschaftlicher Verlag Trier.</w:t>
      </w:r>
    </w:p>
    <w:p>
      <w:pPr>
        <w:spacing w:after="240" w:line="240" w:lineRule="atLeast"/>
      </w:pPr>
      <w:r>
        <w:rPr/>
        <w:t xml:space="preserve">Liedhegener, A. (2003). Veränderte politische Optionen? Kirche und Katholizismus im politischen System der Bundesrepublik Deutschland seit 1989/90. In Hartmut, Behr, Manfred, Brocker &amp; Mathias Hildebrandt (Hrsg.), </w:t>
      </w:r>
      <w:r>
        <w:rPr>
          <w:i w:val="1"/>
          <w:iCs w:val="1"/>
        </w:rPr>
        <w:t xml:space="preserve">Religion – Staat – Politik: Zur Rolle der Religion in der nationalen und internationalen Politik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Liedhegener, A. (2002). Grossstadt ohne Gott? Neuere Forschungsergebnisse zu Religion, Kirchen und Urbanisierung in Deutschland im 19. und frühen 20. Jahrhundert. In Thomas K. Kuhn &amp; Martin Sallmann (Hrsg.), </w:t>
      </w:r>
      <w:r>
        <w:rPr>
          <w:i w:val="1"/>
          <w:iCs w:val="1"/>
        </w:rPr>
        <w:t xml:space="preserve">Das "Fromme Basel": Religion in einer Stadt des 19. Jahrhundert</w:t>
      </w:r>
      <w:r>
        <w:rPr/>
        <w:t xml:space="preserve"> (S. 13–34). Basel: Schwabe.</w:t>
      </w:r>
    </w:p>
    <w:p>
      <w:pPr>
        <w:spacing w:after="240" w:line="240" w:lineRule="atLeast"/>
      </w:pPr>
      <w:r>
        <w:rPr/>
        <w:t xml:space="preserve">Liedhegener, A. (2001). The Challenge of Peace – "Gerechtigkeit schafft Frieden": Der amerikanische und deutsche Katholizismus in der außen- und sicherheitspolitischen Kontroverse um NATO-Doppelbeschluß und Nachrüstung. In Werner Kremp &amp; Berthold Meyer (Hrsg.), </w:t>
      </w:r>
      <w:r>
        <w:rPr>
          <w:i w:val="1"/>
          <w:iCs w:val="1"/>
        </w:rPr>
        <w:t xml:space="preserve">Religion und Zivilreligion im Atlantischen Bündnis</w:t>
      </w:r>
      <w:r>
        <w:rPr/>
        <w:t xml:space="preserve"> (Bd. 14, S. 273–291). Trier: Wissenschaftlicher Verlag Trier.</w:t>
      </w:r>
    </w:p>
    <w:p>
      <w:pPr>
        <w:spacing w:after="240" w:line="240" w:lineRule="atLeast"/>
      </w:pPr>
      <w:r>
        <w:rPr/>
        <w:t xml:space="preserve">Liedhegener, A. (1996). Katholisches Milieu in einer industriellen Umwelt am Beispiel Bochum: Strukturen und Entwicklungslinien 1830-1974. In Michael Prinz &amp; Matthias Frese (Hrsg.), </w:t>
      </w:r>
      <w:r>
        <w:rPr>
          <w:i w:val="1"/>
          <w:iCs w:val="1"/>
        </w:rPr>
        <w:t xml:space="preserve">Politische Zäsuren und gesellschaftlicher Wandel im 20. Jahrhundert: Regionale und vergleichende Perspektiven</w:t>
      </w:r>
      <w:r>
        <w:rPr/>
        <w:t xml:space="preserve"> (Bd. 18). Paderborn: Ferdinand Schöningh.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Liedhegener, A., Pickel, G., Odermatt, A., &amp; Jaeckel, Y. (2023). Herausgeforderter gesellschaftlicher Zusammenhalt. Soziale Identitäten, Religion und die Zukunft liberaler Demokratien. In Deutsche Gesellschaft für Soziologie (Hrsg.), </w:t>
      </w:r>
      <w:r>
        <w:rPr>
          <w:i w:val="1"/>
          <w:iCs w:val="1"/>
        </w:rPr>
        <w:t xml:space="preserve">Verhandlungsband des 41. Kongresses der Deutschen Gesellschaft für Soziologie in Bielefeld</w:t>
      </w:r>
      <w:r>
        <w:rPr/>
        <w:t xml:space="preserve"> (S. 1–24). Bielefeld: Deutsche Gesellschaft für Soziologie. Abgerufen von https://publikationen.soziologie.de/index.php/kongressband_2022/article/view/1602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Liedhegener, Antonius, &amp; Köhrsen, Jens (Hrsg.). (2024). </w:t>
      </w:r>
      <w:r>
        <w:rPr>
          <w:i w:val="1"/>
          <w:iCs w:val="1"/>
        </w:rPr>
        <w:t xml:space="preserve">Religion - Wirtschaft - Politik. Wege zur transdisziplinären Forschung</w:t>
      </w:r>
      <w:r>
        <w:rPr/>
        <w:t xml:space="preserve"> (Religion - Wirtschaft - Politik) (Bd. 24). Baden-Baden; Zürich: Nomos; Pano by TVZ. https://doi.org/10.5771/9783748916154</w:t>
      </w:r>
    </w:p>
    <w:p>
      <w:pPr>
        <w:spacing w:after="240" w:line="240" w:lineRule="atLeast"/>
      </w:pPr>
      <w:r>
        <w:rPr/>
        <w:t xml:space="preserve">Stolz, Jörg, Bünker, Arnd, Liedhegener, Antonius, &amp; u.a. (Hrsg.). (2022). </w:t>
      </w:r>
      <w:r>
        <w:rPr>
          <w:i w:val="1"/>
          <w:iCs w:val="1"/>
        </w:rPr>
        <w:t xml:space="preserve">Religionstrends Schweiz: Religion, Spiritualität und Säkularität im gesellschaftlichen Wandel</w:t>
      </w:r>
      <w:r>
        <w:rPr/>
        <w:t xml:space="preserve">. Wiesbaden: Springer VS.</w:t>
      </w:r>
    </w:p>
    <w:p>
      <w:pPr>
        <w:spacing w:after="240" w:line="240" w:lineRule="atLeast"/>
      </w:pPr>
      <w:r>
        <w:rPr/>
        <w:t xml:space="preserve">Arens, Edmund, Baumann, Martin, Liedhegener, Antonius, Müller, Wolfgang, &amp; Ries, Markus (Hrsg.). (2017). </w:t>
      </w:r>
      <w:r>
        <w:rPr>
          <w:i w:val="1"/>
          <w:iCs w:val="1"/>
        </w:rPr>
        <w:t xml:space="preserve">Religiöse Identitäten und gesellschaftliche Integration</w:t>
      </w:r>
      <w:r>
        <w:rPr/>
        <w:t xml:space="preserve"> (Religion - Wirtschaft - Politik) (Bd. 18). Zürich / Baden-Baden: Pano / Nomos. https://doi.org/http://dx.doi.org/10.5771/9783845280424-1</w:t>
      </w:r>
    </w:p>
    <w:p>
      <w:pPr>
        <w:spacing w:after="240" w:line="240" w:lineRule="atLeast"/>
      </w:pPr>
      <w:r>
        <w:rPr/>
        <w:t xml:space="preserve">Liedhegener, Antonius, &amp; Pickel, Gert (Hrsg.). (2016). </w:t>
      </w:r>
      <w:r>
        <w:rPr>
          <w:i w:val="1"/>
          <w:iCs w:val="1"/>
        </w:rPr>
        <w:t xml:space="preserve">Religionspolitik und Politik der Religionen in Deutschland: Fallstudien und Vergleiche</w:t>
      </w:r>
      <w:r>
        <w:rPr/>
        <w:t xml:space="preserve"> (Politik und Religion). Wiesbaden: Springer VS.</w:t>
      </w:r>
    </w:p>
    <w:p>
      <w:pPr>
        <w:spacing w:after="240" w:line="240" w:lineRule="atLeast"/>
      </w:pPr>
      <w:r>
        <w:rPr/>
        <w:t xml:space="preserve">Arens, Edmund, Baumann, Martin, Liedhegener, Antonius, Müller, Wolfgang, &amp; Ries, Markus (Hrsg.). (2014). </w:t>
      </w:r>
      <w:r>
        <w:rPr>
          <w:i w:val="1"/>
          <w:iCs w:val="1"/>
        </w:rPr>
        <w:t xml:space="preserve">Integration durch Religion? Geschichtliche Befunde, gesellschaftliche Analysen, rechtliche Perspektiven</w:t>
      </w:r>
      <w:r>
        <w:rPr/>
        <w:t xml:space="preserve"> (Religion – Wirtschaft – Politik) (Bd. 10). Zürich / Baden-Baden: Pano / Nomos. Abgerufen von https://www.unilu.ch/fileadmin/shared/Publikationen/arens_dient-religion-der-integration.pdf</w:t>
      </w:r>
    </w:p>
    <w:p>
      <w:pPr>
        <w:spacing w:after="240" w:line="240" w:lineRule="atLeast"/>
      </w:pPr>
      <w:r>
        <w:rPr/>
        <w:t xml:space="preserve">Liedhegener, Antonius, &amp; Werkner, Ines-Jacqueline (Hrsg.). (2013). </w:t>
      </w:r>
      <w:r>
        <w:rPr>
          <w:i w:val="1"/>
          <w:iCs w:val="1"/>
        </w:rPr>
        <w:t xml:space="preserve">Europäische Religionspolitik: Religiöse Identitäten, rechtliche Regelungen und politische Ausgestaltung</w:t>
      </w:r>
      <w:r>
        <w:rPr/>
        <w:t xml:space="preserve"> (Politik und Religion). Wiesbaden: Springer VS.</w:t>
      </w:r>
    </w:p>
    <w:p>
      <w:pPr>
        <w:spacing w:after="240" w:line="240" w:lineRule="atLeast"/>
      </w:pPr>
      <w:r>
        <w:rPr/>
        <w:t xml:space="preserve">Liedhegener, Antonius, &amp; Werkner, Ines-Jacqueline (Hrsg.). (2011). </w:t>
      </w:r>
      <w:r>
        <w:rPr>
          <w:i w:val="1"/>
          <w:iCs w:val="1"/>
        </w:rPr>
        <w:t xml:space="preserve">Religion zwischen Zivilgesellschaft und politischem System: Positionen – Befunde – Perspektiven</w:t>
      </w:r>
      <w:r>
        <w:rPr/>
        <w:t xml:space="preserve"> (Politik und Religion). Wiesbaden: Springer VS.</w:t>
      </w:r>
    </w:p>
    <w:p>
      <w:pPr>
        <w:spacing w:after="240" w:line="240" w:lineRule="atLeast"/>
      </w:pPr>
      <w:r>
        <w:rPr/>
        <w:t xml:space="preserve">Liedhegener, Antonius, Tunger-Zanetti, Andreas, &amp; Wirz, Stephan (Hrsg.). (2011). </w:t>
      </w:r>
      <w:r>
        <w:rPr>
          <w:i w:val="1"/>
          <w:iCs w:val="1"/>
        </w:rPr>
        <w:t xml:space="preserve">Religion – Wirtschaft – Politik: Forschungszugänge zu einem aktuellen transdisziplinären Feld</w:t>
      </w:r>
      <w:r>
        <w:rPr/>
        <w:t xml:space="preserve"> (Religion – Wirtschaft – Politik) (Bd. 1). Baden-Baden / Zürich: Pano/Nomos.</w:t>
      </w:r>
    </w:p>
    <w:p>
      <w:pPr>
        <w:spacing w:after="240" w:line="240" w:lineRule="atLeast"/>
      </w:pPr>
      <w:r>
        <w:rPr/>
        <w:t xml:space="preserve">Liedhegener, Antonius, &amp; Werkner, Ines-Jacqueline (Hrsg.). (2010). </w:t>
      </w:r>
      <w:r>
        <w:rPr>
          <w:i w:val="1"/>
          <w:iCs w:val="1"/>
        </w:rPr>
        <w:t xml:space="preserve">Religion, Menschenrechte und Menschenrechtspolitik</w:t>
      </w:r>
      <w:r>
        <w:rPr/>
        <w:t xml:space="preserve"> (Politik und Religion). Wiesbaden: Springer VS.</w:t>
      </w:r>
    </w:p>
    <w:p>
      <w:pPr>
        <w:spacing w:after="240" w:line="240" w:lineRule="atLeast"/>
      </w:pPr>
      <w:r>
        <w:rPr/>
        <w:t xml:space="preserve">Liedhegener, Antonius, &amp; Werkner, Ines-Jacqueline (Hrsg.). (2009). </w:t>
      </w:r>
      <w:r>
        <w:rPr>
          <w:i w:val="1"/>
          <w:iCs w:val="1"/>
        </w:rPr>
        <w:t xml:space="preserve">Gerechter Krieg – Gerechter Friede</w:t>
      </w:r>
      <w:r>
        <w:rPr/>
        <w:t xml:space="preserve"> (Politik und Religion). Wiesbaden: Springer VS.</w:t>
      </w:r>
    </w:p>
    <w:p>
      <w:pPr>
        <w:spacing w:after="240" w:line="240" w:lineRule="atLeast"/>
      </w:pPr>
      <w:r>
        <w:rPr/>
        <w:t xml:space="preserve">Liedhegener, Antonius, &amp; Oppelland, Torsten (Hrsg.). (2009). </w:t>
      </w:r>
      <w:r>
        <w:rPr>
          <w:i w:val="1"/>
          <w:iCs w:val="1"/>
        </w:rPr>
        <w:t xml:space="preserve">Parteiendemokratie in der Bewährung: Festschrift für Karl Schmitt</w:t>
      </w:r>
      <w:r>
        <w:rPr/>
        <w:t xml:space="preserve"> (Jenaer Beiträge zur Politikwissenschaft) (Bd. 14). Baden-Baden: Nomos.</w:t>
      </w:r>
    </w:p>
    <w:p>
      <w:pPr>
        <w:spacing w:after="240" w:line="240" w:lineRule="atLeast"/>
      </w:pPr>
      <w:r>
        <w:rPr/>
        <w:t xml:space="preserve">Liedhegener, Antonius, Werkner, Ines-Jacqueline, &amp; Hildebrandt, Mathias (Hrsg.). (2009). </w:t>
      </w:r>
      <w:r>
        <w:rPr>
          <w:i w:val="1"/>
          <w:iCs w:val="1"/>
        </w:rPr>
        <w:t xml:space="preserve">Religionen und Demokratie: Beiträge zu Genese, Geltung und Wirkung eines aktuellen politischen Spannungsfeldes</w:t>
      </w:r>
      <w:r>
        <w:rPr/>
        <w:t xml:space="preserve"> (Politik und Religion). Wiesbaden: Springer VS.</w:t>
      </w:r>
    </w:p>
    <w:p>
      <w:pPr>
        <w:spacing w:after="240" w:line="240" w:lineRule="atLeast"/>
      </w:pPr>
      <w:r>
        <w:rPr/>
        <w:t xml:space="preserve">Liedhegener, Antonius, &amp; Kremp, Werner (Hrsg.). (2007). </w:t>
      </w:r>
      <w:r>
        <w:rPr>
          <w:i w:val="1"/>
          <w:iCs w:val="1"/>
        </w:rPr>
        <w:t xml:space="preserve">Civil Society, Civic Engagement and Catholicism in the U.S.</w:t>
      </w:r>
      <w:r>
        <w:rPr/>
        <w:t xml:space="preserve"> (Atlantische Texte). Trier: WVT Wissenschaftlicher Verlag Trier.</w:t>
      </w:r>
    </w:p>
    <w:p>
      <w:pPr>
        <w:spacing w:after="240" w:line="240" w:lineRule="atLeast"/>
      </w:pPr>
      <w:r>
        <w:rPr/>
        <w:t xml:space="preserve">Liedhegener, Antonius, &amp; Damberg, Wilhelm (Hrsg.). (2006). </w:t>
      </w:r>
      <w:r>
        <w:rPr>
          <w:i w:val="1"/>
          <w:iCs w:val="1"/>
        </w:rPr>
        <w:t xml:space="preserve">Katholiken in den USA und Deutschland: Kirche, Gesellschaft und Politik</w:t>
      </w:r>
      <w:r>
        <w:rPr/>
        <w:t xml:space="preserve">. Münster: Aschendorff.</w:t>
      </w:r>
    </w:p>
    <w:p>
      <w:pPr>
        <w:spacing w:after="240" w:line="240" w:lineRule="atLeast"/>
      </w:pPr>
      <w:r>
        <w:rPr/>
        <w:t xml:space="preserve">Liedhegener, Antonius, &amp; Horstmann, Johannes (Hrsg.). (2001). </w:t>
      </w:r>
      <w:r>
        <w:rPr>
          <w:i w:val="1"/>
          <w:iCs w:val="1"/>
        </w:rPr>
        <w:t xml:space="preserve">Konfession, Milieu, Moderne: Konzeptionelle Positionen und Kontroversen zur Geschichte von Katholizismus und Kirche im 19. und 20. Jahrhundert</w:t>
      </w:r>
      <w:r>
        <w:rPr/>
        <w:t xml:space="preserve"> (Akademie-Vorträge) (Bd. 47). Schwerte: Katholische Akademie.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Odermatt, A., &amp; Liedhegener, A. (4. November 2025). Religion und gesellschaftlicher Zusammenhalt: Eine ambivalente Beziehung. </w:t>
      </w:r>
      <w:r>
        <w:rPr>
          <w:i w:val="1"/>
          <w:iCs w:val="1"/>
        </w:rPr>
        <w:t xml:space="preserve">religion.ch</w:t>
      </w:r>
      <w:r>
        <w:rPr/>
        <w:t xml:space="preserve">. Abgerufen von https://www.religion.ch/blog/religion-und-gesellschaftlicher-zusammenhalt-eine-ambivalente-beziehung/</w:t>
      </w:r>
    </w:p>
    <w:p>
      <w:pPr>
        <w:spacing w:after="240" w:line="240" w:lineRule="atLeast"/>
      </w:pPr>
      <w:r>
        <w:rPr/>
        <w:t xml:space="preserve">Liedhegener, A. (28. August 2025). «Wir erleben die Rückkehr der Religionspolitik»: Bonusbeitrag zu SKZ 16/2025 [online]. Interview in voller Länge , geführt von Maria Hässig. </w:t>
      </w:r>
      <w:r>
        <w:rPr>
          <w:i w:val="1"/>
          <w:iCs w:val="1"/>
        </w:rPr>
        <w:t xml:space="preserve">Schweizerische Kirchenzeitung - online</w:t>
      </w:r>
      <w:r>
        <w:rPr/>
        <w:t xml:space="preserve">, 1–10.</w:t>
      </w:r>
    </w:p>
    <w:p>
      <w:pPr>
        <w:spacing w:after="240" w:line="240" w:lineRule="atLeast"/>
      </w:pPr>
      <w:r>
        <w:rPr/>
        <w:t xml:space="preserve">Liedhegener, A. (25. August 2025). «Wir erleben die Rückkehr der Religionspolitik»: Interview geführt von Maria Hässig. </w:t>
      </w:r>
      <w:r>
        <w:rPr>
          <w:i w:val="1"/>
          <w:iCs w:val="1"/>
        </w:rPr>
        <w:t xml:space="preserve">Schweizerische Kirchenzeitung</w:t>
      </w:r>
      <w:r>
        <w:rPr/>
        <w:t xml:space="preserve">, 268–271.</w:t>
      </w:r>
    </w:p>
    <w:p>
      <w:pPr>
        <w:spacing w:after="240" w:line="240" w:lineRule="atLeast"/>
      </w:pPr>
      <w:r>
        <w:rPr/>
        <w:t xml:space="preserve">Liedhegener, A. (23. Mai 2025). Abstimmung in Weinfelden. Wie weiter nach dem Nein gegen muslimische Grabfelder? [Interview Radio und schriftliche Fassung]. </w:t>
      </w:r>
      <w:r>
        <w:rPr>
          <w:i w:val="1"/>
          <w:iCs w:val="1"/>
        </w:rPr>
        <w:t xml:space="preserve">SRF - Kultur</w:t>
      </w:r>
      <w:r>
        <w:rPr/>
        <w:t xml:space="preserve">. Abgerufen von https://www.srf.ch/kultur/gesellschaft-religion/abstimmung-in-weinfelden-wie-weiter-nach-dem-nein-gegen-muslimische-grabfelder</w:t>
      </w:r>
    </w:p>
    <w:p>
      <w:pPr>
        <w:spacing w:after="240" w:line="240" w:lineRule="atLeast"/>
      </w:pPr>
      <w:r>
        <w:rPr/>
        <w:t xml:space="preserve">Liedhegener, A. (2024). Ausgangspunkte für Friedensgespräche im Nahen Osten?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, (13), 32 ff.</w:t>
      </w:r>
    </w:p>
    <w:p>
      <w:pPr>
        <w:spacing w:after="240" w:line="240" w:lineRule="atLeast"/>
      </w:pPr>
      <w:r>
        <w:rPr/>
        <w:t xml:space="preserve">Liedhegener, A., &amp; Manea, E. (24. Oktober 2024). Der Fluch mit dem Segen. Fördern Religionen Gewalt und Sexismus? Podcast. Unterstützt durch die Gebert Rüf Stiftung. </w:t>
      </w:r>
      <w:r>
        <w:rPr>
          <w:i w:val="1"/>
          <w:iCs w:val="1"/>
        </w:rPr>
        <w:t xml:space="preserve">Durchblick. Blick Wissenspodcast</w:t>
      </w:r>
      <w:r>
        <w:rPr/>
        <w:t xml:space="preserve">. Abgerufen von https://www.blick.ch/life/wissen/podcast/der-fluch-mit-dem-segen-foerdern-religionen-gewalt-und-sexismus-id19864527.html</w:t>
      </w:r>
    </w:p>
    <w:p>
      <w:pPr>
        <w:spacing w:after="240" w:line="240" w:lineRule="atLeast"/>
      </w:pPr>
      <w:r>
        <w:rPr/>
        <w:t xml:space="preserve">Liedhegener, A. (18. Januar 2024). Ausgangspunkte für Friedensgespräche im Nahen Osten? </w:t>
      </w:r>
      <w:r>
        <w:rPr>
          <w:i w:val="1"/>
          <w:iCs w:val="1"/>
        </w:rPr>
        <w:t xml:space="preserve">Cogito - Online</w:t>
      </w:r>
      <w:r>
        <w:rPr/>
        <w:t xml:space="preserve">. Abgerufen von www.unilu.ch/magazin/artikel/ausgangspunkte-fuer-friedensgespraeche-im-nahen-osten</w:t>
      </w:r>
    </w:p>
    <w:p>
      <w:pPr>
        <w:spacing w:after="240" w:line="240" w:lineRule="atLeast"/>
      </w:pPr>
      <w:r>
        <w:rPr/>
        <w:t xml:space="preserve">Liedhegener, A. (3. März 2023). Religion trennt - und verbindet zugleich. Aktuelle Forschung zu sozialer Identität und gesellschaftlichem Zusammenhalt. </w:t>
      </w:r>
      <w:r>
        <w:rPr>
          <w:i w:val="1"/>
          <w:iCs w:val="1"/>
        </w:rPr>
        <w:t xml:space="preserve">fakultativ</w:t>
      </w:r>
      <w:r>
        <w:rPr/>
        <w:t xml:space="preserve">, 20–21.</w:t>
      </w:r>
    </w:p>
    <w:p>
      <w:pPr>
        <w:spacing w:after="240" w:line="240" w:lineRule="atLeast"/>
      </w:pPr>
      <w:r>
        <w:rPr/>
        <w:t xml:space="preserve">Atwood, D., Liedhegener, A., &amp; Köhrsen, J. (2023). Religion ist Wirtschaft ist Politik. Das ZRWP bietet vernetzte, interdisziplinäre Forschung und Lehre an drei Standorten. </w:t>
      </w:r>
      <w:r>
        <w:rPr>
          <w:i w:val="1"/>
          <w:iCs w:val="1"/>
        </w:rPr>
        <w:t xml:space="preserve">fakultativ</w:t>
      </w:r>
      <w:r>
        <w:rPr/>
        <w:t xml:space="preserve">, 3–5.</w:t>
      </w:r>
    </w:p>
    <w:p>
      <w:pPr>
        <w:spacing w:after="240" w:line="240" w:lineRule="atLeast"/>
      </w:pPr>
      <w:r>
        <w:rPr/>
        <w:t xml:space="preserve">Liedhegener, A., &amp; Odermatt, A. (16. Juli 2022). Soziale Identität: 100% "Wir"?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, (9), 18–19. Abgerufen von https://www.unilu.ch/magazin/artikel/soziale-identitaet-100-wir-12271/</w:t>
      </w:r>
    </w:p>
    <w:p>
      <w:pPr>
        <w:spacing w:after="240" w:line="240" w:lineRule="atLeast"/>
      </w:pPr>
      <w:r>
        <w:rPr/>
        <w:t xml:space="preserve">Liedhegener, A. (27. Oktober 2021). Die Kirchen engagieren sich seit jeher politisch.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Liedhegener, A. (2017). Religion in der Zivilgesellschaft(sforschung): Plädoyer für ein differenziertes Modell am Beispiel der Europäischen Union. </w:t>
      </w:r>
      <w:r>
        <w:rPr>
          <w:i w:val="1"/>
          <w:iCs w:val="1"/>
        </w:rPr>
        <w:t xml:space="preserve">BBE Europa-Nachrichten – Newsletter für Engagement und Partizipation</w:t>
      </w:r>
      <w:r>
        <w:rPr/>
        <w:t xml:space="preserve">, (4), 1–9. Abgerufen von http://www.b-b-e.de/archiv-des-newsletters/newsletter-archiv-2017/2-quartal-2017/</w:t>
      </w:r>
    </w:p>
    <w:p>
      <w:pPr>
        <w:spacing w:after="240" w:line="240" w:lineRule="atLeast"/>
      </w:pPr>
      <w:r>
        <w:rPr/>
        <w:t xml:space="preserve">Liedhegener, A. (15. Juli 2016). Perspektiven für eine Erneuerung: Zukunft der CVP. </w:t>
      </w:r>
      <w:r>
        <w:rPr>
          <w:i w:val="1"/>
          <w:iCs w:val="1"/>
        </w:rPr>
        <w:t xml:space="preserve">NZZ</w:t>
      </w:r>
      <w:r>
        <w:rPr/>
        <w:t xml:space="preserve">, 10 ff. Abgerufen von https://www.nzz.ch/meinung/kommentare/zukunft-der-cvp-perspektiven-fuer-eine-erneuerung-ld.105837</w:t>
      </w:r>
    </w:p>
    <w:p>
      <w:pPr>
        <w:spacing w:after="240" w:line="240" w:lineRule="atLeast"/>
      </w:pPr>
      <w:r>
        <w:rPr/>
        <w:t xml:space="preserve">Liedhegener, A. (21. Juni 2016). "Himmelsanker des Politisierens": Das C sei die DNA der CVP, findet Politologe Antonius Liedhegener. </w:t>
      </w:r>
      <w:r>
        <w:rPr>
          <w:i w:val="1"/>
          <w:iCs w:val="1"/>
        </w:rPr>
        <w:t xml:space="preserve">NZZ</w:t>
      </w:r>
      <w:r>
        <w:rPr/>
        <w:t xml:space="preserve">, 18 ff.</w:t>
      </w:r>
    </w:p>
    <w:p>
      <w:pPr>
        <w:spacing w:after="240" w:line="240" w:lineRule="atLeast"/>
      </w:pPr>
      <w:r>
        <w:rPr/>
        <w:t xml:space="preserve">Liedhegener, A. (8. September 2015). So schaffen wir das. </w:t>
      </w:r>
      <w:r>
        <w:rPr>
          <w:i w:val="1"/>
          <w:iCs w:val="1"/>
        </w:rPr>
        <w:t xml:space="preserve">Die Zeit / Christ und Welt</w:t>
      </w:r>
      <w:r>
        <w:rPr/>
        <w:t xml:space="preserve">, 4 ff. Abgerufen von http://www.zrwp.ch/uploads/medien/2015_CW.pdf</w:t>
      </w:r>
    </w:p>
    <w:p>
      <w:pPr>
        <w:spacing w:after="240" w:line="240" w:lineRule="atLeast"/>
      </w:pPr>
      <w:r>
        <w:rPr/>
        <w:t xml:space="preserve">Liedhegener, A. (2012). Religionsfreiheit als individuelles, kollektives und korporatives Grundrecht im liberalen Verfassungsstaat – für alle! Eine Erwiderung. </w:t>
      </w:r>
      <w:r>
        <w:rPr>
          <w:i w:val="1"/>
          <w:iCs w:val="1"/>
        </w:rPr>
        <w:t xml:space="preserve">Salzkörner. Materialien für die Diskussion in Kirche und Gesellschaft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(1), 10–12.</w:t>
      </w:r>
    </w:p>
    <w:p>
      <w:pPr>
        <w:spacing w:after="240" w:line="240" w:lineRule="atLeast"/>
      </w:pPr>
      <w:r>
        <w:rPr/>
        <w:t xml:space="preserve">Liedhegener, A. (11. September 2010). Religion und bürgerschaftliches Engagement in Deutschland: Empirische Befunde zu einem jungen Forschungsfeld. </w:t>
      </w:r>
      <w:r>
        <w:rPr>
          <w:i w:val="1"/>
          <w:iCs w:val="1"/>
        </w:rPr>
        <w:t xml:space="preserve">BBE-Newsletter</w:t>
      </w:r>
      <w:r>
        <w:rPr/>
        <w:t xml:space="preserve">, (3), 1–5. Abgerufen von http://www.b-b-e.de/newsletter/newsletter-nr-19-vom-2292016/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Luzerner, Z., &amp; Liedhegener, A. (2018). Erstmals sind Stadtluzerner Katholiken in der Unterzahl: Interviewbeitrag zum Artikel von Simon Mathis, in: Luzerner Zeitung vom 15.12.2018. In LZ (Hrsg.),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Liedhegener, A., &amp; Odermatt, A. (5. Dezember 2024). </w:t>
      </w:r>
      <w:r>
        <w:rPr>
          <w:i w:val="1"/>
          <w:iCs w:val="1"/>
        </w:rPr>
        <w:t xml:space="preserve">Gefährdeter Gesellschaftlicher Zusammenhalt in der Schweiz? Pilotbefragung zur subjektiven Bewertung des gesellschaftlichen Zusammenhalts</w:t>
      </w:r>
      <w:r>
        <w:rPr/>
        <w:t xml:space="preserve"> (Bericht ZRWP Luzern Forschung). Luzern. https://doi.org/10.5281/zenodo.14016633</w:t>
      </w:r>
    </w:p>
    <w:p>
      <w:pPr>
        <w:spacing w:after="240" w:line="240" w:lineRule="atLeast"/>
      </w:pPr>
      <w:r>
        <w:rPr/>
        <w:t xml:space="preserve">Liedhegener, A., Pickel, G., Odermatt, A., Yendell, A., &amp; Jaeckel, Y. (16. Januar 2022). </w:t>
      </w:r>
      <w:r>
        <w:rPr>
          <w:i w:val="1"/>
          <w:iCs w:val="1"/>
        </w:rPr>
        <w:t xml:space="preserve">Polarisation and social cohesion: the ambivalent potential of religion in democratic societies. Findings of a representative survey on the social role of religious and social identities in Germany and Switzerland, 2019.</w:t>
      </w:r>
      <w:r>
        <w:rPr/>
        <w:t xml:space="preserve"> Göttingen, Leipzig, Luzern. https://doi.org/10.5281/zenodo.3994628</w:t>
      </w:r>
    </w:p>
    <w:p>
      <w:pPr>
        <w:spacing w:after="240" w:line="240" w:lineRule="atLeast"/>
      </w:pPr>
      <w:r>
        <w:rPr/>
        <w:t xml:space="preserve">Deutsche, B., &amp; Liedhegener, A. (2021). </w:t>
      </w:r>
      <w:r>
        <w:rPr>
          <w:i w:val="1"/>
          <w:iCs w:val="1"/>
        </w:rPr>
        <w:t xml:space="preserve">Europe ist es wert. Impulse der Bischöflichen Arbeitsgruppe Europa</w:t>
      </w:r>
      <w:r>
        <w:rPr/>
        <w:t xml:space="preserve"> (Die deutschen Bischöfe - Kommission für gesellschaftliche Fragen No. 51). Bonn.</w:t>
      </w:r>
    </w:p>
    <w:p>
      <w:pPr>
        <w:spacing w:after="240" w:line="240" w:lineRule="atLeast"/>
      </w:pPr>
      <w:r>
        <w:rPr/>
        <w:t xml:space="preserve">Akkaya, G., &amp; Liedhegener, A. (2020). </w:t>
      </w:r>
      <w:r>
        <w:rPr>
          <w:i w:val="1"/>
          <w:iCs w:val="1"/>
        </w:rPr>
        <w:t xml:space="preserve">Was würde Martin Luther King zu Black Lives Matter sagen? Mit einem Vorwort von Antonius Liedhegener</w:t>
      </w:r>
      <w:r>
        <w:rPr/>
        <w:t xml:space="preserve"> (MA RWP Lectures No. 1). Luzern. https://doi.org/10.5281/zenodo.4246827</w:t>
      </w:r>
    </w:p>
    <w:p>
      <w:pPr>
        <w:spacing w:after="240" w:line="240" w:lineRule="atLeast"/>
      </w:pPr>
      <w:r>
        <w:rPr/>
        <w:t xml:space="preserve">Liedhegener, A., Pickel, G., Odermatt, A., Yendell, A., &amp; Jaeckel, Y. (11. Dezember 2019). </w:t>
      </w:r>
      <w:r>
        <w:rPr>
          <w:i w:val="1"/>
          <w:iCs w:val="1"/>
        </w:rPr>
        <w:t xml:space="preserve">Wie Religion «uns» trennt – und verbindet: Befunde einer Repräsentativbefragung zur gesellschaftlichen Rolle von religiösen und sozialen Identitäten in Deutschland und der Schweiz 2019</w:t>
      </w:r>
      <w:r>
        <w:rPr/>
        <w:t xml:space="preserve">. Leipzig, Luzern. https://doi.org/10.36730/rtv.2019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Liedhegener, A. (27. August 2021). Die Kirchen engagieren sich seit jeher politisch. </w:t>
      </w:r>
      <w:r>
        <w:rPr>
          <w:i w:val="1"/>
          <w:iCs w:val="1"/>
        </w:rPr>
        <w:t xml:space="preserve">Luzerner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Liedhegener, A. (29. Dezember 2017). "Die Burkaverbot-Initiative wird zum Testfall": Ein Religionsartikel löst laut dem Politikwissenschafter Antonius Liedhegener keine Probleme. </w:t>
      </w:r>
      <w:r>
        <w:rPr>
          <w:i w:val="1"/>
          <w:iCs w:val="1"/>
        </w:rPr>
        <w:t xml:space="preserve">Neue Zürcher Zeitung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Liedhegener, A., &amp; Ries, M. (2015). Religion und gesellschaftliche Integration. </w:t>
      </w:r>
      <w:r>
        <w:rPr>
          <w:i w:val="1"/>
          <w:iCs w:val="1"/>
        </w:rPr>
        <w:t xml:space="preserve">uniluAktuell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Liedhegener, A. (12. Oktober 2015). Luzerner Politikwissenschaftler: "Christentum wird heute zum Abgrenzungskriterium". </w:t>
      </w:r>
      <w:r>
        <w:rPr>
          <w:i w:val="1"/>
          <w:iCs w:val="1"/>
        </w:rPr>
        <w:t xml:space="preserve">kath.ch</w:t>
      </w:r>
      <w:r>
        <w:rPr/>
        <w:t xml:space="preserve">. Abgerufen von https://www.kath.ch/newsd/luzerner-politikwissenschaftler-christentum-wird-heute-zum-abgrenzungskriterium/</w:t>
      </w:r>
    </w:p>
    <w:p>
      <w:pPr>
        <w:spacing w:after="240" w:line="240" w:lineRule="atLeast"/>
      </w:pPr>
      <w:r>
        <w:rPr/>
        <w:t xml:space="preserve">Liedhegener, A. (30. Mai 2015). Verlässliche Zahlen sind das Ziel: Universität Luzern Forschungsprojekt zur Religionszugehörigkeit in Europa geht in entscheidende Phase. </w:t>
      </w:r>
      <w:r>
        <w:rPr>
          <w:i w:val="1"/>
          <w:iCs w:val="1"/>
        </w:rPr>
        <w:t xml:space="preserve">Zofinger Tagblatt</w:t>
      </w:r>
      <w:r>
        <w:rPr/>
        <w:t xml:space="preserve">. Abgerufen von http://www.zrwp.ch/uploads/medien/2015_SMRE_ZT.pdf</w:t>
      </w:r>
    </w:p>
    <w:p>
      <w:pPr>
        <w:spacing w:after="240" w:line="240" w:lineRule="atLeast"/>
      </w:pPr>
      <w:r>
        <w:rPr/>
        <w:t xml:space="preserve">Liedhegener, A. (9. Dezember 2011). Radiointerview zur Religionspolitik der Europäischen Union im Deutschlandradio (Berlin). </w:t>
      </w:r>
      <w:r>
        <w:rPr>
          <w:i w:val="1"/>
          <w:iCs w:val="1"/>
        </w:rPr>
        <w:t xml:space="preserve">Deutschlandfunk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Liedhegener, A. (2023). Art. Churches, Denominations, and Congregations. In List, Regina A., Anheier, Helmut K. &amp; Toepler, Stefan (Hrsg.), </w:t>
      </w:r>
      <w:r>
        <w:rPr>
          <w:i w:val="1"/>
          <w:iCs w:val="1"/>
        </w:rPr>
        <w:t xml:space="preserve">International Encyclopedia of Civil Society</w:t>
      </w:r>
      <w:r>
        <w:rPr/>
        <w:t xml:space="preserve"> (S. 1–9). Cham: Springer. https://doi.org/10.1007/978-3-319-99675-2_100-1</w:t>
      </w:r>
    </w:p>
    <w:p>
      <w:pPr>
        <w:spacing w:after="240" w:line="240" w:lineRule="atLeast"/>
      </w:pPr>
      <w:r>
        <w:rPr/>
        <w:t xml:space="preserve">Liedhegener, A. (2021). Art. Zivilreligion, staatlich. In Hallermann, Heribert, Meckel, Thomas, Droege, Michael &amp; de Wall, Heinrich (Hrsg.), </w:t>
      </w:r>
      <w:r>
        <w:rPr>
          <w:i w:val="1"/>
          <w:iCs w:val="1"/>
        </w:rPr>
        <w:t xml:space="preserve">Lexikon für Kirchen- und Religionsrecht (LKRR)</w:t>
      </w:r>
      <w:r>
        <w:rPr/>
        <w:t xml:space="preserve"> (Bd. 4, S. 797–798). Paderborn: Schöningh.</w:t>
      </w:r>
    </w:p>
    <w:p>
      <w:pPr>
        <w:spacing w:after="240" w:line="240" w:lineRule="atLeast"/>
      </w:pPr>
      <w:r>
        <w:rPr/>
        <w:t xml:space="preserve">Liedhegener, A., Brechenmacher, T., &amp; Kösters, C. (2020). Art. Katholizismus. In Oberreuter, Heinrich (Hrsg.), </w:t>
      </w:r>
      <w:r>
        <w:rPr>
          <w:i w:val="1"/>
          <w:iCs w:val="1"/>
        </w:rPr>
        <w:t xml:space="preserve">Staatslexikon</w:t>
      </w:r>
      <w:r>
        <w:rPr/>
        <w:t xml:space="preserve"> (S. 658–668). Freiburg; Basel; Wien: Herder.</w:t>
      </w:r>
    </w:p>
    <w:p>
      <w:pPr>
        <w:spacing w:after="240" w:line="240" w:lineRule="atLeast"/>
      </w:pPr>
      <w:r>
        <w:rPr/>
        <w:t xml:space="preserve">Liedhegener, A. (2020). Art. Religion und Gesellschaft: I. Sozialwissenschaftlich. In Oberreuter, Heinrich (Hrsg.), </w:t>
      </w:r>
      <w:r>
        <w:rPr>
          <w:i w:val="1"/>
          <w:iCs w:val="1"/>
        </w:rPr>
        <w:t xml:space="preserve">Staatslexikon</w:t>
      </w:r>
      <w:r>
        <w:rPr/>
        <w:t xml:space="preserve">. Freiburg; Basel; Wien: Herder.</w:t>
      </w:r>
    </w:p>
    <w:p>
      <w:pPr>
        <w:spacing w:after="240" w:line="240" w:lineRule="atLeast"/>
      </w:pPr>
      <w:r>
        <w:rPr/>
        <w:t xml:space="preserve">Liedhegener, A., Brechenmacher, T., &amp; Kösters, C. (2019). Art. Katholizismus. In Oberreuter, Heinrich (Hrsg.), </w:t>
      </w:r>
      <w:r>
        <w:rPr>
          <w:i w:val="1"/>
          <w:iCs w:val="1"/>
        </w:rPr>
        <w:t xml:space="preserve">Staatslexikon: Recht - Wirtschaft - Gesellschaft</w:t>
      </w:r>
      <w:r>
        <w:rPr/>
        <w:t xml:space="preserve"> (Bd. 3, S. 658–668). Freiburg i.Br. u.a.: Herder.</w:t>
      </w:r>
    </w:p>
    <w:p>
      <w:pPr>
        <w:spacing w:after="240" w:line="240" w:lineRule="atLeast"/>
      </w:pPr>
      <w:r>
        <w:rPr/>
        <w:t xml:space="preserve">Liedhegener, A. (2019). Art. Religion und Gesellschaft, I. Sozialwissenschaftlich. In Oberreuter, Heinrich (Hrsg.), </w:t>
      </w:r>
      <w:r>
        <w:rPr>
          <w:i w:val="1"/>
          <w:iCs w:val="1"/>
        </w:rPr>
        <w:t xml:space="preserve">Staatslexikon: Recht - Wirtschaft - Gesellschaft</w:t>
      </w:r>
      <w:r>
        <w:rPr/>
        <w:t xml:space="preserve"> (Bd. 3). Freiburg i.Br.: Herder.</w:t>
      </w:r>
    </w:p>
    <w:p>
      <w:pPr>
        <w:spacing w:after="240" w:line="240" w:lineRule="atLeast"/>
      </w:pPr>
      <w:r>
        <w:rPr/>
        <w:t xml:space="preserve">Liedhegener, A. (2018). Pluralisierung. In Krech, Volkhard, Pollack, Detlef, Hero, Markus &amp; Müller, Olaf (Hrsg.), </w:t>
      </w:r>
      <w:r>
        <w:rPr>
          <w:i w:val="1"/>
          <w:iCs w:val="1"/>
        </w:rPr>
        <w:t xml:space="preserve">Handbuch Religionssoziologie</w:t>
      </w:r>
      <w:r>
        <w:rPr/>
        <w:t xml:space="preserve"> (S. 347–382). Wiesbaden: Springer VS. https://doi.org/10.1007/978-3-658-02993-7_56-1</w:t>
      </w:r>
    </w:p>
    <w:p>
      <w:pPr>
        <w:spacing w:after="240" w:line="240" w:lineRule="atLeast"/>
      </w:pPr>
      <w:r>
        <w:rPr/>
        <w:t xml:space="preserve">Liedhegener, A., &amp; Odermatt, A. (2017). Religionen (Europakarte). In Schweizerische Konferenz der kantonalen Erziehungsdirektoren (EDK) (Hrsg.), </w:t>
      </w:r>
      <w:r>
        <w:rPr>
          <w:i w:val="1"/>
          <w:iCs w:val="1"/>
        </w:rPr>
        <w:t xml:space="preserve">Schweizer Weltatlas</w:t>
      </w:r>
      <w:r>
        <w:rPr/>
        <w:t xml:space="preserve">. Zürich: Lehrmittelverlag Zürich.</w:t>
      </w:r>
    </w:p>
    <w:p>
      <w:pPr>
        <w:spacing w:after="240" w:line="240" w:lineRule="atLeast"/>
      </w:pPr>
      <w:r>
        <w:rPr/>
        <w:t xml:space="preserve">Liedhegener, A. (2016). Politik und Religion in der Vergleichenden Politikwissenschaft. In Hans-Joachim Lauth, Marianne Kneuer &amp; Gert Pickel (Hrsg.), </w:t>
      </w:r>
      <w:r>
        <w:rPr>
          <w:i w:val="1"/>
          <w:iCs w:val="1"/>
        </w:rPr>
        <w:t xml:space="preserve">Handbuch Vergleichende Politikwissenschaft</w:t>
      </w:r>
      <w:r>
        <w:rPr/>
        <w:t xml:space="preserve"> (S. 747–766). Wiesbaden: Springer VS. https://doi.org/10.1007/978-3-658-02993-7_56-1</w:t>
      </w:r>
    </w:p>
    <w:p>
      <w:pPr>
        <w:spacing w:after="240" w:line="240" w:lineRule="atLeast"/>
      </w:pPr>
      <w:r>
        <w:rPr/>
        <w:t xml:space="preserve">Liedhegener, A. (2015). Nachkriegszeit (1945-1960). In Lucian Hölscher &amp; Volkhard Krech (Hrsg.), </w:t>
      </w:r>
      <w:r>
        <w:rPr>
          <w:i w:val="1"/>
          <w:iCs w:val="1"/>
        </w:rPr>
        <w:t xml:space="preserve">Handbuch Religionsgeschichte im deutschsprachigen Raum: Bd.6,1: 20. Jahrhundert – Epochen und Themen</w:t>
      </w:r>
      <w:r>
        <w:rPr/>
        <w:t xml:space="preserve">. Paderborn: Ferdinand Schöningh.</w:t>
      </w:r>
    </w:p>
    <w:p>
      <w:pPr>
        <w:spacing w:after="240" w:line="240" w:lineRule="atLeast"/>
      </w:pPr>
      <w:r>
        <w:rPr/>
        <w:t xml:space="preserve">Liedhegener, A. (2010). Churches and Denominations. In Helmut K. Anheier &amp; Stefan Toepler (Hrsg.), </w:t>
      </w:r>
      <w:r>
        <w:rPr>
          <w:i w:val="1"/>
          <w:iCs w:val="1"/>
        </w:rPr>
        <w:t xml:space="preserve">International Encyclopedia of Civil Society</w:t>
      </w:r>
      <w:r>
        <w:rPr/>
        <w:t xml:space="preserve"> (S. 133–138). New York: Springer.</w:t>
      </w:r>
    </w:p>
    <w:p>
      <w:pPr>
        <w:spacing w:after="240" w:line="240" w:lineRule="atLeast"/>
      </w:pPr>
      <w:r>
        <w:rPr/>
        <w:t xml:space="preserve">Liedhegener, A. (2008). Bürger- und Zivilgesellschaft. In Jörg Althammer, Wolfgang Bergsdorf, Otto Depenheuer &amp; Anton Rauscher (Hrsg.), </w:t>
      </w:r>
      <w:r>
        <w:rPr>
          <w:i w:val="1"/>
          <w:iCs w:val="1"/>
        </w:rPr>
        <w:t xml:space="preserve">Handbuch der katholischen Soziallehre</w:t>
      </w:r>
      <w:r>
        <w:rPr/>
        <w:t xml:space="preserve"> (S. 887–898). Berlin: Duncker &amp; Humblot.</w:t>
      </w:r>
    </w:p>
    <w:p>
      <w:pPr>
        <w:spacing w:after="240" w:line="240" w:lineRule="atLeast"/>
      </w:pPr>
      <w:r>
        <w:rPr/>
        <w:t xml:space="preserve">Liedhegener, A. (2008). Scheinheiligkeit. In Werner Kremp &amp; Wolfgang Tönnesmann (Hrsg.), </w:t>
      </w:r>
      <w:r>
        <w:rPr>
          <w:i w:val="1"/>
          <w:iCs w:val="1"/>
        </w:rPr>
        <w:t xml:space="preserve">Lexikon der populären Amerikabilder</w:t>
      </w:r>
      <w:r>
        <w:rPr/>
        <w:t xml:space="preserve"> (S. 128–134). Trier: Wissenschaftlicher Verlag Trier.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Schweizer, M., &amp; Liedhegener, A. (2023). Ordnungsversuche in einer unfriedlichen Welt. Ansätze, Instrumente, Organisationen - kritische Betrachtungen eines früheren Diplomaten: Mit einem Vorwort von Antonius Liedhegener. </w:t>
      </w:r>
      <w:r>
        <w:rPr>
          <w:i w:val="1"/>
          <w:iCs w:val="1"/>
        </w:rPr>
        <w:t xml:space="preserve">MA RWP Lectures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. https://doi.org/10.5281/zenodo.8269307</w:t>
      </w:r>
    </w:p>
    <w:p>
      <w:pPr>
        <w:spacing w:after="240" w:line="240" w:lineRule="atLeast"/>
      </w:pPr>
      <w:r>
        <w:rPr/>
        <w:t xml:space="preserve">Lenzin, R., &amp; Liedhegener, A. (2022). Interreligiöser Dialog als Weg zur Anerkennung? Mit einem Vorwort von Antonius Liedhegener. </w:t>
      </w:r>
      <w:r>
        <w:rPr>
          <w:i w:val="1"/>
          <w:iCs w:val="1"/>
        </w:rPr>
        <w:t xml:space="preserve">MA RWP Lectures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Rutishauser, C., &amp; Liedhegener, A. (2021). Freiheit gemeinsam leben. Zur Interdependenz von Persönlichkeitsentwicklung und Weltgestaltung: Mit einem Vorwort von Antonius Liedhegener. </w:t>
      </w:r>
      <w:r>
        <w:rPr>
          <w:i w:val="1"/>
          <w:iCs w:val="1"/>
        </w:rPr>
        <w:t xml:space="preserve">MA RWP Lectures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. https://doi.org/10.5281/zenodo.5705567</w:t>
      </w:r>
    </w:p>
    <w:p>
      <w:pPr>
        <w:spacing w:after="240" w:line="240" w:lineRule="atLeast"/>
      </w:pPr>
      <w:r>
        <w:rPr/>
        <w:t xml:space="preserve">Liedhegener, A. (2021). Rezension zu: Oelgemöller, Simon (2019): Karl Forster (1928-1981). Katholizismus in der politischen Kultur der Bundesrepublik Deutschland. Paderborn: Ferdinand Schöningh (Veröffentlichungen der Kommission für Zeitgeschichte. Reihe B, Forschungen, 137). </w:t>
      </w:r>
      <w:r>
        <w:rPr>
          <w:i w:val="1"/>
          <w:iCs w:val="1"/>
        </w:rPr>
        <w:t xml:space="preserve">Rottenburger Jahrbuch für Kirchengeschichte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, 353–356.</w:t>
      </w:r>
    </w:p>
    <w:p>
      <w:pPr>
        <w:spacing w:after="240" w:line="240" w:lineRule="atLeast"/>
      </w:pPr>
      <w:r>
        <w:rPr/>
        <w:t xml:space="preserve">Liedhegener, A. (2019). Detlef Pollack und Gergely Rosta: Religion in der Moderne. Ein internationaler Vergleich (2015). In Gärtner, Christel &amp; Pickel, Gert (Hrsg.), </w:t>
      </w:r>
      <w:r>
        <w:rPr>
          <w:i w:val="1"/>
          <w:iCs w:val="1"/>
        </w:rPr>
        <w:t xml:space="preserve">Schlüsselwerke der Religionssoziologie </w:t>
      </w:r>
      <w:r>
        <w:rPr/>
        <w:t xml:space="preserve">. Wiesbaden: Springer.</w:t>
      </w:r>
    </w:p>
    <w:p>
      <w:pPr>
        <w:spacing w:after="240" w:line="240" w:lineRule="atLeast"/>
      </w:pPr>
      <w:r>
        <w:rPr/>
        <w:t xml:space="preserve">Liedhegener, A. (2018). zu Nelsen, Brent F., Guth, James L. (2015): Religion and the Struggle for European Union. Confessional Culture and the Limits of Integration (Religion and Politics Series). Washington DC: Georgetown University Press. </w:t>
      </w:r>
      <w:r>
        <w:rPr>
          <w:i w:val="1"/>
          <w:iCs w:val="1"/>
        </w:rPr>
        <w:t xml:space="preserve">Reading Religion</w:t>
      </w:r>
      <w:r>
        <w:rPr/>
        <w:t xml:space="preserve">. Abgerufen von http://readingreligion.org/books/religion-and-struggle-european-union</w:t>
      </w:r>
    </w:p>
    <w:p>
      <w:pPr>
        <w:spacing w:after="240" w:line="240" w:lineRule="atLeast"/>
      </w:pPr>
      <w:r>
        <w:rPr/>
        <w:t xml:space="preserve">Liedhegener, A. (März 2017). Rez. zu Anja Hennig, Moralpolitik und Religion. Bedingungen politisch- religiöser Kooperation in Polen, Italien und Spanien (= Religion in der Gesellschaft, Bd.31) Würzburg 2012. </w:t>
      </w:r>
      <w:r>
        <w:rPr>
          <w:i w:val="1"/>
          <w:iCs w:val="1"/>
        </w:rPr>
        <w:t xml:space="preserve">Zeitschrift für Vergleichende Politik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(4), 386–389.</w:t>
      </w:r>
    </w:p>
    <w:p>
      <w:pPr>
        <w:spacing w:after="240" w:line="240" w:lineRule="atLeast"/>
      </w:pPr>
      <w:r>
        <w:rPr/>
        <w:t xml:space="preserve">Arens, E., Baumann, M., Liedhegener, A., Müller, W., &amp; Ries, M. (2017). Einleitung. In Arens, E., Baumann, M., Liedhegener, A., Müller, W. W. &amp; Ries, M. (Hrsg.), </w:t>
      </w:r>
      <w:r>
        <w:rPr>
          <w:i w:val="1"/>
          <w:iCs w:val="1"/>
        </w:rPr>
        <w:t xml:space="preserve">Religiöse Identitäten und gesellschaftliche Integration </w:t>
      </w:r>
      <w:r>
        <w:rPr/>
        <w:t xml:space="preserve">(S. 7–13). Zürich: Pano.</w:t>
      </w:r>
    </w:p>
    <w:p>
      <w:pPr>
        <w:spacing w:after="240" w:line="240" w:lineRule="atLeast"/>
      </w:pPr>
      <w:r>
        <w:rPr/>
        <w:t xml:space="preserve">Liedhegener, A. (2014). Altermatt, Urs, Zwischen katholischem Milieu und bürgerlicher Mittepartei. Das historische Dilemma der CVP, Baden 2012. </w:t>
      </w:r>
      <w:r>
        <w:rPr>
          <w:i w:val="1"/>
          <w:iCs w:val="1"/>
        </w:rPr>
        <w:t xml:space="preserve">Archiv für Sozialgeschichte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. Abgerufen von http://library.fes.de/pdf-files/afs/81546.pdf</w:t>
      </w:r>
    </w:p>
    <w:p>
      <w:pPr>
        <w:spacing w:after="240" w:line="240" w:lineRule="atLeast"/>
      </w:pPr>
      <w:r>
        <w:rPr/>
        <w:t xml:space="preserve">Liedhegener, A. (2010). Wackers, Frank, Ländlich-katholisch. Gesellschaftliche und politische Veränderungsprozesse, Kevelaer 2008. </w:t>
      </w:r>
      <w:r>
        <w:rPr>
          <w:i w:val="1"/>
          <w:iCs w:val="1"/>
        </w:rPr>
        <w:t xml:space="preserve">Zeitschrift für Parlamentsfragen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(1), 229–231.</w:t>
      </w:r>
    </w:p>
    <w:p>
      <w:pPr>
        <w:spacing w:after="240" w:line="240" w:lineRule="atLeast"/>
      </w:pPr>
      <w:r>
        <w:rPr/>
        <w:t xml:space="preserve">Liedhegener, A. (2008). zu Paul Lichtermann, Elusive Togetherness: Church Groups Trying to Bridge America´s Divisions, Princeton – Oxford 2006. </w:t>
      </w:r>
      <w:r>
        <w:rPr>
          <w:i w:val="1"/>
          <w:iCs w:val="1"/>
        </w:rPr>
        <w:t xml:space="preserve">KZSS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, 631–633.</w:t>
      </w:r>
    </w:p>
    <w:p>
      <w:pPr>
        <w:spacing w:after="240" w:line="240" w:lineRule="atLeast"/>
      </w:pPr>
      <w:r>
        <w:rPr/>
        <w:t xml:space="preserve">Liedhegener, A. (2005). zu Bachem-Rehm, Michaela: Die katholischen Arbeitervereine im Ruhrgebiet 1870-1914. Katholisches Arbeitermilieu zwischen Tradition und Emanzipation Emanzipation (= Konfession und Gesellschaft, Bd.33) Stuttgart 2004. </w:t>
      </w:r>
      <w:r>
        <w:rPr>
          <w:i w:val="1"/>
          <w:iCs w:val="1"/>
        </w:rPr>
        <w:t xml:space="preserve">Zeitschrift für Kirchengeschichte</w:t>
      </w:r>
      <w:r>
        <w:rPr/>
        <w:t xml:space="preserve">, </w:t>
      </w:r>
      <w:r>
        <w:rPr>
          <w:i w:val="1"/>
          <w:iCs w:val="1"/>
        </w:rPr>
        <w:t xml:space="preserve">116</w:t>
      </w:r>
      <w:r>
        <w:rPr/>
        <w:t xml:space="preserve">, 287–288.</w:t>
      </w:r>
    </w:p>
    <w:p>
      <w:pPr>
        <w:spacing w:after="240" w:line="240" w:lineRule="atLeast"/>
      </w:pPr>
      <w:r>
        <w:rPr/>
        <w:t xml:space="preserve">Liedhegener, A. (2003). zu Reiners, Andreas, Langfristige ökonomische Veränderungen und ihre gesellschaftlichen Wirkungen. Zur Markierung wohlfahrtsstaatlicher Perspektiven in fortschrittlichen Industriegesellschaften (= Sozialpolitische Schriften, Bd.86), Berlin 2002.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(3), 779 ff.</w:t>
      </w:r>
    </w:p>
    <w:p>
      <w:pPr>
        <w:spacing w:after="240" w:line="240" w:lineRule="atLeast"/>
      </w:pPr>
      <w:r>
        <w:rPr/>
        <w:t xml:space="preserve">Liedhegener, A. (2003). zu Lehmann, Hartmut: Protestantisches Christentum im Prozeß der Säkularisierung, Göttingen 2001.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(2), 799 ff.</w:t>
      </w:r>
    </w:p>
    <w:p>
      <w:pPr>
        <w:spacing w:after="240" w:line="240" w:lineRule="atLeast"/>
      </w:pPr>
      <w:r>
        <w:rPr/>
        <w:t xml:space="preserve">Liedhegener, A. (2003). zu Wilke, Uwe: Sozialhilfe in den USA. Die Reform in Texas und Wisconsin, Frankfurt a.M./ New York 2002. </w:t>
      </w:r>
      <w:r>
        <w:rPr>
          <w:i w:val="1"/>
          <w:iCs w:val="1"/>
        </w:rPr>
        <w:t xml:space="preserve">Zeitschrift für Politikwissenschaft</w:t>
      </w:r>
      <w:r>
        <w:rPr/>
        <w:t xml:space="preserve">, (2), 1041–1042.</w:t>
      </w:r>
    </w:p>
    <w:p>
      <w:pPr>
        <w:spacing w:after="240" w:line="240" w:lineRule="atLeast"/>
      </w:pPr>
      <w:r>
        <w:rPr/>
        <w:t xml:space="preserve">Liedhegener, A. (2002). zu Priller, Eckhard/ Zimmer, Annette: Der Dritte Sektor: Wachstum und Wandel. Aktuelle deutsche Trends (= Konzepte Stiftungen, Bd.2), Gütersloh 2001.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1323–1324.</w:t>
      </w:r>
    </w:p>
    <w:p>
      <w:pPr>
        <w:spacing w:after="240" w:line="240" w:lineRule="atLeast"/>
      </w:pPr>
      <w:r>
        <w:rPr/>
        <w:t xml:space="preserve">Liedhegener, A. (2001). zu Rémond, René, Religion und Gesellschaft in Europa. Von 1789 bis zur Gegenwart, München 2000.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(3), 1157–1158.</w:t>
      </w:r>
    </w:p>
    <w:p>
      <w:pPr>
        <w:spacing w:after="240" w:line="240" w:lineRule="atLeast"/>
      </w:pPr>
      <w:r>
        <w:rPr/>
        <w:t xml:space="preserve">Liedhegener, A. (2001). zu Fürstenberg, Friedrich, Die Zukunft der Sozialreligion, Konstanz 1999.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1799–1800.</w:t>
      </w:r>
    </w:p>
    <w:p>
      <w:pPr>
        <w:spacing w:after="240" w:line="240" w:lineRule="atLeast"/>
      </w:pPr>
      <w:r>
        <w:rPr/>
        <w:t xml:space="preserve">Liedhegener, A. (2001). zu Nothelle-Wildfeuer, Ursula, Soziale Gerechtigkeit und Zivilgesellschaft, Paderborn u.a. 1999.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(2), 665–666.</w:t>
      </w:r>
    </w:p>
    <w:p>
      <w:pPr>
        <w:spacing w:after="240" w:line="240" w:lineRule="atLeast"/>
      </w:pPr>
      <w:r>
        <w:rPr/>
        <w:t xml:space="preserve">Liedhegener, A. (2000). zu Süß, Walter, Staatssicherheit am Ende. Warum es den Mächtigen nicht gelang, 1989 eine Revolution zu verhindern, Berlin 1999. </w:t>
      </w:r>
      <w:r>
        <w:rPr>
          <w:i w:val="1"/>
          <w:iCs w:val="1"/>
        </w:rPr>
        <w:t xml:space="preserve">Zeitschrift für Politikwissenschaft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(4), 1712–1713.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Liedhegener, A. (2024). </w:t>
      </w:r>
      <w:r>
        <w:rPr>
          <w:i w:val="1"/>
          <w:iCs w:val="1"/>
        </w:rPr>
        <w:t xml:space="preserve">Vorwort zu: Kirschläger, Peter: Digitalisierung und "künstliche Intelligenz" - Maschinen oder Menschen am Steuer? Mit einem Vorwort von Antonius Liedhegener</w:t>
      </w:r>
      <w:r>
        <w:rPr/>
        <w:t xml:space="preserve">. Luzern. https://doi.org/10.5281/zendo.13777666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Liedhegener, A. (16. März 2017). </w:t>
      </w:r>
      <w:r>
        <w:rPr>
          <w:i w:val="1"/>
          <w:iCs w:val="1"/>
        </w:rPr>
        <w:t xml:space="preserve">Interaktive Web-Applikation „Swiss Metadatabase of Religious Affiliation in Europe (SMRE)“</w:t>
      </w:r>
      <w:r>
        <w:rPr/>
        <w:t xml:space="preserve">. Abgerufen von http://www.smre-data.ch/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Odermatt, A., Liedhegener, A., Sidler, P., &amp; Mohrenberg, S. (24. März 2025). </w:t>
      </w:r>
      <w:r>
        <w:rPr>
          <w:i w:val="1"/>
          <w:iCs w:val="1"/>
        </w:rPr>
        <w:t xml:space="preserve">Die quantitative Erhebung sexuellen Missbrauchs im Umfeld der römisch-katholischen und evangelisch-reformierten Kirche in der Schweiz. Möglichkeiten, Herausforderungen und Ratschläge der empirischen Sozialforschung</w:t>
      </w:r>
      <w:r>
        <w:rPr/>
        <w:t xml:space="preserve">. Luzern. https://doi.org/10.5281/zenodo.14499837</w:t>
      </w:r>
    </w:p>
    <w:p>
      <w:pPr>
        <w:spacing w:after="240" w:line="240" w:lineRule="atLeast"/>
      </w:pPr>
      <w:r>
        <w:rPr/>
        <w:t xml:space="preserve">Liedhegener, A., &amp; Lots, L. J. (2019). </w:t>
      </w:r>
      <w:r>
        <w:rPr>
          <w:i w:val="1"/>
          <w:iCs w:val="1"/>
        </w:rPr>
        <w:t xml:space="preserve">Die «Handschlag-Affäre» von Therwil als Gegenstand einer Process Tracing-Analyse zur Schweizer Religionspolitik. Dokumentation der Storyline (September 2015 bis August 2018)</w:t>
      </w:r>
      <w:r>
        <w:rPr/>
        <w:t xml:space="preserve">. Luzern. Abgerufen von https://doi.org/10.5281/zenodo.3258181</w:t>
      </w:r>
    </w:p>
    <w:p>
      <w:pPr>
        <w:spacing w:after="240" w:line="240" w:lineRule="atLeast"/>
      </w:pPr>
      <w:r>
        <w:rPr/>
        <w:t xml:space="preserve">Liedhegener, A., &amp; Odermatt, A. (2018). </w:t>
      </w:r>
      <w:r>
        <w:rPr>
          <w:i w:val="1"/>
          <w:iCs w:val="1"/>
        </w:rPr>
        <w:t xml:space="preserve">Religious Affiliation as a Baseline for Religious Diversity in Contemporary Europe: Making Sense of Numbers, Wordings, and Cultural Meanings</w:t>
      </w:r>
      <w:r>
        <w:rPr/>
        <w:t xml:space="preserve"> (No. 2). Luzern. https://doi.org/10.5281/zenodo.1305211</w:t>
      </w:r>
    </w:p>
    <w:p>
      <w:pPr>
        <w:spacing w:after="240" w:line="240" w:lineRule="atLeast"/>
      </w:pPr>
      <w:r>
        <w:rPr/>
        <w:t xml:space="preserve">Liedhegener, A., &amp; Odermatt, A. (2013). </w:t>
      </w:r>
      <w:r>
        <w:rPr>
          <w:i w:val="1"/>
          <w:iCs w:val="1"/>
        </w:rPr>
        <w:t xml:space="preserve">Religionszugehörigkeit in Europa - empirisch: Die "Swiss Metadatabase of Religious Affiliation in Europe (SMRE)"</w:t>
      </w:r>
      <w:r>
        <w:rPr/>
        <w:t xml:space="preserve"> (No. 02/2013). Luzern. Abgerufen von www.smre-data.ch</w:t>
      </w:r>
    </w:p>
    <w:p>
      <w:pPr>
        <w:spacing w:after="240" w:line="240" w:lineRule="atLeast"/>
      </w:pPr>
      <w:r>
        <w:rPr/>
        <w:t xml:space="preserve">Liedhegener, A., &amp; Odermatt, A. (2013). </w:t>
      </w:r>
      <w:r>
        <w:rPr>
          <w:i w:val="1"/>
          <w:iCs w:val="1"/>
        </w:rPr>
        <w:t xml:space="preserve">Religious Affiliation in Europe – an Empirical Approach: The "Swiss Metadatabase of Religious Affiliation in Europe (SMRE)"</w:t>
      </w:r>
      <w:r>
        <w:rPr/>
        <w:t xml:space="preserve"> (No. 09/2013). Luzern. Abgerufen von www.smre-data.ch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Antonius Liedhegener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Antonius Liedhegener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