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E9B1" w14:textId="77777777" w:rsidR="0007355B" w:rsidRPr="00FF32B4" w:rsidRDefault="003E503B" w:rsidP="002E0184">
      <w:pPr>
        <w:spacing w:line="20" w:lineRule="atLeast"/>
        <w:rPr>
          <w:rFonts w:ascii="ChollaSansRound" w:hAnsi="ChollaSansRound"/>
          <w:b/>
          <w:sz w:val="36"/>
          <w:szCs w:val="36"/>
        </w:rPr>
      </w:pPr>
      <w:r w:rsidRPr="00FF32B4">
        <w:rPr>
          <w:rFonts w:ascii="ChollaSansRound" w:hAnsi="ChollaSansRound"/>
          <w:b/>
          <w:sz w:val="36"/>
          <w:szCs w:val="36"/>
        </w:rPr>
        <w:t>Besuchsrecht</w:t>
      </w:r>
      <w:r w:rsidR="00FF32B4">
        <w:rPr>
          <w:rFonts w:ascii="ChollaSansRound" w:hAnsi="ChollaSansRound"/>
          <w:b/>
          <w:sz w:val="36"/>
          <w:szCs w:val="36"/>
        </w:rPr>
        <w:t xml:space="preserve"> der</w:t>
      </w:r>
      <w:r w:rsidR="00FF32B4" w:rsidRPr="00FF32B4">
        <w:rPr>
          <w:sz w:val="36"/>
          <w:szCs w:val="36"/>
        </w:rPr>
        <w:t xml:space="preserve"> </w:t>
      </w:r>
      <w:r w:rsidR="00FF32B4" w:rsidRPr="00FF32B4">
        <w:rPr>
          <w:rFonts w:ascii="ChollaSansRound" w:hAnsi="ChollaSansRound"/>
          <w:b/>
          <w:sz w:val="36"/>
          <w:szCs w:val="36"/>
        </w:rPr>
        <w:t>Studierende</w:t>
      </w:r>
      <w:r w:rsidR="00FF32B4">
        <w:rPr>
          <w:rFonts w:ascii="ChollaSansRound" w:hAnsi="ChollaSansRound"/>
          <w:b/>
          <w:sz w:val="36"/>
          <w:szCs w:val="36"/>
        </w:rPr>
        <w:t>n</w:t>
      </w:r>
      <w:r w:rsidR="00FF32B4" w:rsidRPr="00FF32B4">
        <w:rPr>
          <w:rFonts w:ascii="ChollaSansRound" w:hAnsi="ChollaSansRound"/>
          <w:b/>
          <w:sz w:val="36"/>
          <w:szCs w:val="36"/>
        </w:rPr>
        <w:t xml:space="preserve"> von Schweizer Hochschulen</w:t>
      </w:r>
    </w:p>
    <w:p w14:paraId="4B1EEA51" w14:textId="77777777" w:rsidR="00FF32B4" w:rsidRDefault="00FF32B4" w:rsidP="00FF32B4">
      <w:pPr>
        <w:spacing w:line="22" w:lineRule="atLeast"/>
        <w:rPr>
          <w:rFonts w:ascii="DINOT" w:hAnsi="DINOT"/>
          <w:sz w:val="20"/>
          <w:szCs w:val="20"/>
        </w:rPr>
      </w:pPr>
      <w:r>
        <w:rPr>
          <w:rFonts w:ascii="DINOT" w:hAnsi="DINOT"/>
          <w:sz w:val="20"/>
          <w:szCs w:val="20"/>
        </w:rPr>
        <w:t>Hochschulen, die Mitglied bei</w:t>
      </w:r>
      <w:r w:rsidRPr="00FA7D0D">
        <w:rPr>
          <w:rFonts w:ascii="DINOT" w:hAnsi="DINOT"/>
          <w:sz w:val="20"/>
          <w:szCs w:val="20"/>
        </w:rPr>
        <w:t xml:space="preserve"> </w:t>
      </w:r>
      <w:hyperlink r:id="rId8" w:history="1">
        <w:proofErr w:type="spellStart"/>
        <w:r w:rsidRPr="00FA7D0D">
          <w:rPr>
            <w:rStyle w:val="Hyperlink"/>
            <w:rFonts w:ascii="DINOT" w:hAnsi="DINOT"/>
            <w:sz w:val="20"/>
            <w:szCs w:val="20"/>
          </w:rPr>
          <w:t>swiss</w:t>
        </w:r>
        <w:proofErr w:type="spellEnd"/>
        <w:r w:rsidR="003D7533">
          <w:rPr>
            <w:rStyle w:val="Hyperlink"/>
            <w:rFonts w:ascii="DINOT" w:hAnsi="DINOT"/>
            <w:sz w:val="20"/>
            <w:szCs w:val="20"/>
          </w:rPr>
          <w:t xml:space="preserve"> </w:t>
        </w:r>
        <w:proofErr w:type="spellStart"/>
        <w:r w:rsidRPr="00FA7D0D">
          <w:rPr>
            <w:rStyle w:val="Hyperlink"/>
            <w:rFonts w:ascii="DINOT" w:hAnsi="DINOT"/>
            <w:sz w:val="20"/>
            <w:szCs w:val="20"/>
          </w:rPr>
          <w:t>university</w:t>
        </w:r>
        <w:proofErr w:type="spellEnd"/>
        <w:r w:rsidR="003D7533">
          <w:rPr>
            <w:rStyle w:val="Hyperlink"/>
            <w:rFonts w:ascii="DINOT" w:hAnsi="DINOT"/>
            <w:sz w:val="20"/>
            <w:szCs w:val="20"/>
          </w:rPr>
          <w:t xml:space="preserve"> </w:t>
        </w:r>
        <w:proofErr w:type="spellStart"/>
        <w:r w:rsidRPr="00FA7D0D">
          <w:rPr>
            <w:rStyle w:val="Hyperlink"/>
            <w:rFonts w:ascii="DINOT" w:hAnsi="DINOT"/>
            <w:sz w:val="20"/>
            <w:szCs w:val="20"/>
          </w:rPr>
          <w:t>sports</w:t>
        </w:r>
        <w:proofErr w:type="spellEnd"/>
      </w:hyperlink>
      <w:r>
        <w:rPr>
          <w:rFonts w:ascii="DINOT" w:hAnsi="DINOT"/>
          <w:sz w:val="20"/>
          <w:szCs w:val="20"/>
        </w:rPr>
        <w:t xml:space="preserve"> sind sowie alle Schweizer </w:t>
      </w:r>
      <w:r w:rsidRPr="00FA7D0D">
        <w:rPr>
          <w:rFonts w:ascii="DINOT" w:hAnsi="DINOT"/>
          <w:sz w:val="20"/>
          <w:szCs w:val="20"/>
        </w:rPr>
        <w:t>Universität</w:t>
      </w:r>
      <w:r>
        <w:rPr>
          <w:rFonts w:ascii="DINOT" w:hAnsi="DINOT"/>
          <w:sz w:val="20"/>
          <w:szCs w:val="20"/>
        </w:rPr>
        <w:t>en profitieren von einem kostenlosen Besuchsrecht beim HSCL.</w:t>
      </w:r>
    </w:p>
    <w:p w14:paraId="7C0FF60C" w14:textId="77777777" w:rsidR="00FF32B4" w:rsidRDefault="00FF32B4" w:rsidP="00FF32B4">
      <w:pPr>
        <w:spacing w:line="22" w:lineRule="atLeast"/>
        <w:rPr>
          <w:rFonts w:ascii="DINOT" w:hAnsi="DINOT"/>
          <w:sz w:val="20"/>
          <w:szCs w:val="20"/>
        </w:rPr>
      </w:pPr>
      <w:r w:rsidRPr="001718E7">
        <w:rPr>
          <w:rFonts w:ascii="DINOT" w:hAnsi="DINOT"/>
          <w:sz w:val="20"/>
          <w:szCs w:val="20"/>
        </w:rPr>
        <w:t xml:space="preserve">Studierende von Schweizer Hochschulen, die ein Besuchsrecht beim HSCL haben, können sich mit dem </w:t>
      </w:r>
      <w:proofErr w:type="spellStart"/>
      <w:r w:rsidRPr="001718E7">
        <w:rPr>
          <w:rFonts w:ascii="DINOT" w:hAnsi="DINOT"/>
          <w:sz w:val="20"/>
          <w:szCs w:val="20"/>
        </w:rPr>
        <w:t>S</w:t>
      </w:r>
      <w:r>
        <w:rPr>
          <w:rFonts w:ascii="DINOT" w:hAnsi="DINOT"/>
          <w:sz w:val="20"/>
          <w:szCs w:val="20"/>
        </w:rPr>
        <w:t>WITCHaai</w:t>
      </w:r>
      <w:proofErr w:type="spellEnd"/>
      <w:r>
        <w:rPr>
          <w:rFonts w:ascii="DINOT" w:hAnsi="DINOT"/>
          <w:sz w:val="20"/>
          <w:szCs w:val="20"/>
        </w:rPr>
        <w:t>-</w:t>
      </w:r>
      <w:r w:rsidRPr="001718E7">
        <w:rPr>
          <w:rFonts w:ascii="DINOT" w:hAnsi="DINOT"/>
          <w:sz w:val="20"/>
          <w:szCs w:val="20"/>
        </w:rPr>
        <w:t xml:space="preserve">Login auf </w:t>
      </w:r>
      <w:r>
        <w:rPr>
          <w:rFonts w:ascii="DINOT" w:hAnsi="DINOT"/>
          <w:sz w:val="20"/>
          <w:szCs w:val="20"/>
        </w:rPr>
        <w:t xml:space="preserve">der </w:t>
      </w:r>
      <w:hyperlink r:id="rId9" w:history="1">
        <w:r w:rsidRPr="003819A4">
          <w:rPr>
            <w:rStyle w:val="Hyperlink"/>
            <w:rFonts w:ascii="DINOT" w:hAnsi="DINOT"/>
            <w:sz w:val="20"/>
            <w:szCs w:val="20"/>
          </w:rPr>
          <w:t>HSCL-Webseite</w:t>
        </w:r>
      </w:hyperlink>
      <w:r w:rsidRPr="001718E7">
        <w:rPr>
          <w:rFonts w:ascii="DINOT" w:hAnsi="DINOT"/>
          <w:sz w:val="20"/>
          <w:szCs w:val="20"/>
        </w:rPr>
        <w:t xml:space="preserve"> einloggen und sich für </w:t>
      </w:r>
      <w:r>
        <w:rPr>
          <w:rFonts w:ascii="DINOT" w:hAnsi="DINOT"/>
          <w:sz w:val="20"/>
          <w:szCs w:val="20"/>
        </w:rPr>
        <w:t>HSCL-</w:t>
      </w:r>
      <w:r w:rsidRPr="001718E7">
        <w:rPr>
          <w:rFonts w:ascii="DINOT" w:hAnsi="DINOT"/>
          <w:sz w:val="20"/>
          <w:szCs w:val="20"/>
        </w:rPr>
        <w:t>Sportangebote anmelden. Vor Ort müssen sie sich mit ihrer Studierendenkarte ausweisen.</w:t>
      </w:r>
      <w:r w:rsidR="003D7533">
        <w:rPr>
          <w:rFonts w:ascii="DINOT" w:hAnsi="DINOT"/>
          <w:sz w:val="20"/>
          <w:szCs w:val="20"/>
        </w:rPr>
        <w:br/>
      </w:r>
    </w:p>
    <w:p w14:paraId="0B5F1549" w14:textId="77777777" w:rsidR="003E503B" w:rsidRPr="002E0184" w:rsidRDefault="00FF32B4" w:rsidP="002E0184">
      <w:pPr>
        <w:spacing w:line="20" w:lineRule="atLeast"/>
        <w:rPr>
          <w:rFonts w:ascii="ChollaSansRound" w:hAnsi="ChollaSansRound"/>
          <w:b/>
          <w:sz w:val="32"/>
          <w:szCs w:val="32"/>
        </w:rPr>
      </w:pPr>
      <w:r>
        <w:rPr>
          <w:rFonts w:ascii="ChollaSansRound" w:hAnsi="ChollaSansRound"/>
          <w:b/>
          <w:sz w:val="32"/>
          <w:szCs w:val="32"/>
        </w:rPr>
        <w:t>Kostenlose Teilnahme durch Besuchsrecht</w:t>
      </w:r>
    </w:p>
    <w:p w14:paraId="59C04CC9" w14:textId="77777777" w:rsidR="00771305" w:rsidRDefault="002E0184" w:rsidP="002E0184">
      <w:pPr>
        <w:spacing w:line="22" w:lineRule="atLeast"/>
        <w:rPr>
          <w:rFonts w:ascii="DINOT" w:hAnsi="DINOT"/>
          <w:sz w:val="20"/>
          <w:szCs w:val="20"/>
        </w:rPr>
      </w:pPr>
      <w:r w:rsidRPr="002E0184">
        <w:rPr>
          <w:rFonts w:ascii="DINOT" w:hAnsi="DINOT"/>
          <w:sz w:val="20"/>
          <w:szCs w:val="20"/>
        </w:rPr>
        <w:t xml:space="preserve">Studierende von den folgenden Institutionen haben ein </w:t>
      </w:r>
      <w:r w:rsidR="00FE178A">
        <w:rPr>
          <w:rFonts w:ascii="DINOT" w:hAnsi="DINOT"/>
          <w:sz w:val="20"/>
          <w:szCs w:val="20"/>
        </w:rPr>
        <w:t xml:space="preserve">kostenloses </w:t>
      </w:r>
      <w:r w:rsidRPr="002E0184">
        <w:rPr>
          <w:rFonts w:ascii="DINOT" w:hAnsi="DINOT"/>
          <w:sz w:val="20"/>
          <w:szCs w:val="20"/>
        </w:rPr>
        <w:t>Besuchsrecht beim HSCL:</w:t>
      </w:r>
      <w:r>
        <w:rPr>
          <w:rFonts w:ascii="DINOT" w:hAnsi="DINOT"/>
          <w:sz w:val="20"/>
          <w:szCs w:val="20"/>
        </w:rPr>
        <w:br/>
      </w:r>
    </w:p>
    <w:p w14:paraId="414EAEDC" w14:textId="77777777" w:rsidR="00F7315F" w:rsidRPr="003E503B" w:rsidRDefault="007C7582" w:rsidP="005B12FF">
      <w:pPr>
        <w:tabs>
          <w:tab w:val="right" w:pos="9026"/>
        </w:tabs>
        <w:spacing w:line="20" w:lineRule="atLeast"/>
        <w:rPr>
          <w:rFonts w:ascii="ChollaSansRound" w:hAnsi="ChollaSansRound"/>
          <w:b/>
          <w:sz w:val="24"/>
        </w:rPr>
      </w:pPr>
      <w:r w:rsidRPr="003E503B">
        <w:rPr>
          <w:rFonts w:ascii="ChollaSansRound" w:hAnsi="ChollaSansRound"/>
          <w:b/>
          <w:sz w:val="24"/>
        </w:rPr>
        <w:t>Universitäre Hochschulen gemäss Hochschulförderungs- und Koordinationsgesetz (HFKG)</w:t>
      </w:r>
      <w:r w:rsidR="005B12FF">
        <w:rPr>
          <w:rFonts w:ascii="ChollaSansRound" w:hAnsi="ChollaSansRound"/>
          <w:b/>
          <w:sz w:val="24"/>
        </w:rPr>
        <w:tab/>
      </w:r>
    </w:p>
    <w:p w14:paraId="029700B9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fr-CH"/>
        </w:rPr>
      </w:pPr>
      <w:r w:rsidRPr="00ED2E66">
        <w:rPr>
          <w:rFonts w:ascii="DINOT" w:hAnsi="DINOT"/>
          <w:sz w:val="20"/>
          <w:szCs w:val="20"/>
          <w:lang w:val="fr-CH"/>
        </w:rPr>
        <w:t>Ecole polytechnique fédérale de Lausanne</w:t>
      </w:r>
      <w:r w:rsidR="00E71B6D">
        <w:rPr>
          <w:rFonts w:ascii="DINOT" w:hAnsi="DINOT"/>
          <w:sz w:val="20"/>
          <w:szCs w:val="20"/>
          <w:lang w:val="fr-CH"/>
        </w:rPr>
        <w:t>,</w:t>
      </w:r>
      <w:r w:rsidRPr="00ED2E66">
        <w:rPr>
          <w:rFonts w:ascii="DINOT" w:hAnsi="DINOT"/>
          <w:sz w:val="20"/>
          <w:szCs w:val="20"/>
          <w:lang w:val="fr-CH"/>
        </w:rPr>
        <w:t xml:space="preserve"> EPFL</w:t>
      </w:r>
    </w:p>
    <w:p w14:paraId="760361AA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>Eidgenössische Technische Hochschule Zürich</w:t>
      </w:r>
      <w:r w:rsidR="00E71B6D">
        <w:rPr>
          <w:rFonts w:ascii="DINOT" w:hAnsi="DINOT"/>
          <w:sz w:val="20"/>
          <w:szCs w:val="20"/>
        </w:rPr>
        <w:t>,</w:t>
      </w:r>
      <w:r w:rsidRPr="00ED2E66">
        <w:rPr>
          <w:rFonts w:ascii="DINOT" w:hAnsi="DINOT"/>
          <w:sz w:val="20"/>
          <w:szCs w:val="20"/>
        </w:rPr>
        <w:t xml:space="preserve"> ETHZ</w:t>
      </w:r>
    </w:p>
    <w:p w14:paraId="7AC6BA42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 xml:space="preserve">Universität Basel </w:t>
      </w:r>
    </w:p>
    <w:p w14:paraId="34E45E5A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fr-CH"/>
        </w:rPr>
      </w:pPr>
      <w:proofErr w:type="spellStart"/>
      <w:r w:rsidRPr="00ED2E66">
        <w:rPr>
          <w:rFonts w:ascii="DINOT" w:hAnsi="DINOT"/>
          <w:sz w:val="20"/>
          <w:szCs w:val="20"/>
          <w:lang w:val="fr-CH"/>
        </w:rPr>
        <w:t>Universität</w:t>
      </w:r>
      <w:proofErr w:type="spellEnd"/>
      <w:r w:rsidRPr="00ED2E66">
        <w:rPr>
          <w:rFonts w:ascii="DINOT" w:hAnsi="DINOT"/>
          <w:sz w:val="20"/>
          <w:szCs w:val="20"/>
          <w:lang w:val="fr-CH"/>
        </w:rPr>
        <w:t xml:space="preserve"> Bern </w:t>
      </w:r>
    </w:p>
    <w:p w14:paraId="38047D96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fr-CH"/>
        </w:rPr>
      </w:pPr>
      <w:r w:rsidRPr="00ED2E66">
        <w:rPr>
          <w:rFonts w:ascii="DINOT" w:hAnsi="DINOT"/>
          <w:sz w:val="20"/>
          <w:szCs w:val="20"/>
          <w:lang w:val="fr-CH"/>
        </w:rPr>
        <w:t xml:space="preserve">Université de Fribourg </w:t>
      </w:r>
    </w:p>
    <w:p w14:paraId="1F52A3A2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fr-CH"/>
        </w:rPr>
      </w:pPr>
      <w:r w:rsidRPr="00ED2E66">
        <w:rPr>
          <w:rFonts w:ascii="DINOT" w:hAnsi="DINOT"/>
          <w:sz w:val="20"/>
          <w:szCs w:val="20"/>
          <w:lang w:val="fr-CH"/>
        </w:rPr>
        <w:t xml:space="preserve">Université de Genève </w:t>
      </w:r>
    </w:p>
    <w:p w14:paraId="405C43E9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fr-CH"/>
        </w:rPr>
      </w:pPr>
      <w:r w:rsidRPr="00ED2E66">
        <w:rPr>
          <w:rFonts w:ascii="DINOT" w:hAnsi="DINOT"/>
          <w:sz w:val="20"/>
          <w:szCs w:val="20"/>
          <w:lang w:val="fr-CH"/>
        </w:rPr>
        <w:t xml:space="preserve">Université de Lausanne </w:t>
      </w:r>
    </w:p>
    <w:p w14:paraId="2EA6151E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fr-CH"/>
        </w:rPr>
      </w:pPr>
      <w:proofErr w:type="spellStart"/>
      <w:r w:rsidRPr="00ED2E66">
        <w:rPr>
          <w:rFonts w:ascii="DINOT" w:hAnsi="DINOT"/>
          <w:sz w:val="20"/>
          <w:szCs w:val="20"/>
          <w:lang w:val="fr-CH"/>
        </w:rPr>
        <w:t>Universität</w:t>
      </w:r>
      <w:proofErr w:type="spellEnd"/>
      <w:r w:rsidRPr="00ED2E66">
        <w:rPr>
          <w:rFonts w:ascii="DINOT" w:hAnsi="DINOT"/>
          <w:sz w:val="20"/>
          <w:szCs w:val="20"/>
          <w:lang w:val="fr-CH"/>
        </w:rPr>
        <w:t xml:space="preserve"> Luzern </w:t>
      </w:r>
    </w:p>
    <w:p w14:paraId="3484E0B6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fr-CH"/>
        </w:rPr>
      </w:pPr>
      <w:r w:rsidRPr="00ED2E66">
        <w:rPr>
          <w:rFonts w:ascii="DINOT" w:hAnsi="DINOT"/>
          <w:sz w:val="20"/>
          <w:szCs w:val="20"/>
          <w:lang w:val="fr-CH"/>
        </w:rPr>
        <w:t xml:space="preserve">Université de Neuchâtel </w:t>
      </w:r>
    </w:p>
    <w:p w14:paraId="68AD8486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it-IT"/>
        </w:rPr>
      </w:pPr>
      <w:proofErr w:type="spellStart"/>
      <w:r w:rsidRPr="00ED2E66">
        <w:rPr>
          <w:rFonts w:ascii="DINOT" w:hAnsi="DINOT"/>
          <w:sz w:val="20"/>
          <w:szCs w:val="20"/>
          <w:lang w:val="it-IT"/>
        </w:rPr>
        <w:t>Universität</w:t>
      </w:r>
      <w:proofErr w:type="spellEnd"/>
      <w:r w:rsidRPr="00ED2E66">
        <w:rPr>
          <w:rFonts w:ascii="DINOT" w:hAnsi="DINOT"/>
          <w:sz w:val="20"/>
          <w:szCs w:val="20"/>
          <w:lang w:val="it-IT"/>
        </w:rPr>
        <w:t xml:space="preserve"> St. Gallen </w:t>
      </w:r>
    </w:p>
    <w:p w14:paraId="63C203C9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it-IT"/>
        </w:rPr>
      </w:pPr>
      <w:r w:rsidRPr="00ED2E66">
        <w:rPr>
          <w:rFonts w:ascii="DINOT" w:hAnsi="DINOT"/>
          <w:sz w:val="20"/>
          <w:szCs w:val="20"/>
          <w:lang w:val="it-IT"/>
        </w:rPr>
        <w:t xml:space="preserve">Università della Svizzera italiana </w:t>
      </w:r>
    </w:p>
    <w:p w14:paraId="25182092" w14:textId="77777777" w:rsidR="007C7582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>Universität Zürich</w:t>
      </w:r>
    </w:p>
    <w:p w14:paraId="29A63FC1" w14:textId="77777777" w:rsidR="002E0184" w:rsidRPr="00C47F44" w:rsidRDefault="002E0184" w:rsidP="002E0184">
      <w:pPr>
        <w:spacing w:after="60" w:line="20" w:lineRule="atLeast"/>
        <w:rPr>
          <w:rFonts w:ascii="DINOT" w:hAnsi="DINOT"/>
          <w:sz w:val="20"/>
          <w:szCs w:val="20"/>
        </w:rPr>
      </w:pPr>
    </w:p>
    <w:p w14:paraId="69E8AA39" w14:textId="77777777" w:rsidR="009B3BA9" w:rsidRPr="002E0184" w:rsidRDefault="009B3BA9" w:rsidP="002E0184">
      <w:pPr>
        <w:spacing w:line="20" w:lineRule="atLeast"/>
        <w:rPr>
          <w:rFonts w:ascii="ChollaSansRound" w:hAnsi="ChollaSansRound"/>
          <w:b/>
          <w:sz w:val="24"/>
        </w:rPr>
      </w:pPr>
      <w:r w:rsidRPr="003E503B">
        <w:rPr>
          <w:rFonts w:ascii="ChollaSansRound" w:hAnsi="ChollaSansRound"/>
          <w:b/>
          <w:sz w:val="24"/>
        </w:rPr>
        <w:t>Fachhochschulen (inkl. Musik- und Kunsthochschulen) gemäss HFKG</w:t>
      </w:r>
      <w:r w:rsidRPr="002E0184">
        <w:rPr>
          <w:rFonts w:ascii="ChollaSansRound" w:hAnsi="ChollaSansRound"/>
          <w:b/>
          <w:sz w:val="24"/>
        </w:rPr>
        <w:t xml:space="preserve"> </w:t>
      </w:r>
    </w:p>
    <w:p w14:paraId="1DD7481E" w14:textId="77777777" w:rsidR="009B3BA9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>Berner Fachhochschule, BFH</w:t>
      </w:r>
    </w:p>
    <w:p w14:paraId="66F66097" w14:textId="77777777" w:rsidR="00376A3E" w:rsidRPr="00ED2E66" w:rsidRDefault="00376A3E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>
        <w:rPr>
          <w:rFonts w:ascii="DINOT" w:hAnsi="DINOT"/>
          <w:sz w:val="20"/>
          <w:szCs w:val="20"/>
        </w:rPr>
        <w:t>Fachhochschule Graubünden, FHGR</w:t>
      </w:r>
    </w:p>
    <w:p w14:paraId="14E47BD1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>Fachhochschule Nordwestschweiz, FHNW</w:t>
      </w:r>
    </w:p>
    <w:p w14:paraId="1C6EB72D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>Fachhochschule Ostschweiz, FHO</w:t>
      </w:r>
    </w:p>
    <w:p w14:paraId="5E76004E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>Hochsc</w:t>
      </w:r>
      <w:r w:rsidR="00E02F36">
        <w:rPr>
          <w:rFonts w:ascii="DINOT" w:hAnsi="DINOT"/>
          <w:sz w:val="20"/>
          <w:szCs w:val="20"/>
        </w:rPr>
        <w:t>hule für Technik und Wirtschaft</w:t>
      </w:r>
      <w:r w:rsidRPr="00ED2E66">
        <w:rPr>
          <w:rFonts w:ascii="DINOT" w:hAnsi="DINOT"/>
          <w:sz w:val="20"/>
          <w:szCs w:val="20"/>
        </w:rPr>
        <w:t xml:space="preserve"> Chur</w:t>
      </w:r>
      <w:r w:rsidR="00E02F36">
        <w:rPr>
          <w:rFonts w:ascii="DINOT" w:hAnsi="DINOT"/>
          <w:sz w:val="20"/>
          <w:szCs w:val="20"/>
        </w:rPr>
        <w:t xml:space="preserve">, </w:t>
      </w:r>
      <w:r w:rsidR="00E02F36" w:rsidRPr="00ED2E66">
        <w:rPr>
          <w:rFonts w:ascii="DINOT" w:hAnsi="DINOT"/>
          <w:sz w:val="20"/>
          <w:szCs w:val="20"/>
        </w:rPr>
        <w:t>HTW</w:t>
      </w:r>
    </w:p>
    <w:p w14:paraId="6FF68AB2" w14:textId="77777777" w:rsidR="009B3BA9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fr-CH"/>
        </w:rPr>
      </w:pPr>
      <w:r w:rsidRPr="00ED2E66">
        <w:rPr>
          <w:rFonts w:ascii="DINOT" w:hAnsi="DINOT"/>
          <w:sz w:val="20"/>
          <w:szCs w:val="20"/>
          <w:lang w:val="fr-CH"/>
        </w:rPr>
        <w:t>Haute école spécialisée de Suisse occidentale</w:t>
      </w:r>
      <w:r w:rsidR="00E02F36">
        <w:rPr>
          <w:rFonts w:ascii="DINOT" w:hAnsi="DINOT"/>
          <w:sz w:val="20"/>
          <w:szCs w:val="20"/>
          <w:lang w:val="fr-CH"/>
        </w:rPr>
        <w:t xml:space="preserve">, </w:t>
      </w:r>
      <w:r w:rsidR="00E02F36" w:rsidRPr="00ED2E66">
        <w:rPr>
          <w:rFonts w:ascii="DINOT" w:hAnsi="DINOT"/>
          <w:sz w:val="20"/>
          <w:szCs w:val="20"/>
          <w:lang w:val="fr-CH"/>
        </w:rPr>
        <w:t>HES-SO</w:t>
      </w:r>
    </w:p>
    <w:p w14:paraId="6033D11D" w14:textId="77777777" w:rsidR="009B3BA9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>Hochschule Luzern, HSLU</w:t>
      </w:r>
    </w:p>
    <w:p w14:paraId="3EEA2884" w14:textId="77777777" w:rsidR="002861B4" w:rsidRPr="00ED2E66" w:rsidRDefault="001A4537" w:rsidP="00E02F36">
      <w:pPr>
        <w:pStyle w:val="Listenabsatz"/>
        <w:numPr>
          <w:ilvl w:val="0"/>
          <w:numId w:val="5"/>
        </w:numPr>
        <w:spacing w:after="60" w:line="20" w:lineRule="atLeast"/>
        <w:ind w:left="709"/>
        <w:rPr>
          <w:rFonts w:ascii="DINOT" w:hAnsi="DINOT"/>
          <w:sz w:val="20"/>
          <w:szCs w:val="20"/>
        </w:rPr>
      </w:pPr>
      <w:r>
        <w:rPr>
          <w:rFonts w:ascii="DINOT" w:hAnsi="DINOT"/>
          <w:sz w:val="20"/>
          <w:szCs w:val="20"/>
        </w:rPr>
        <w:t>OST</w:t>
      </w:r>
      <w:r w:rsidR="00E02F36">
        <w:rPr>
          <w:rFonts w:ascii="DINOT" w:hAnsi="DINOT"/>
          <w:sz w:val="20"/>
          <w:szCs w:val="20"/>
        </w:rPr>
        <w:t xml:space="preserve"> - Ostschweizer Fachhochschule</w:t>
      </w:r>
      <w:r w:rsidR="002861B4">
        <w:rPr>
          <w:rFonts w:ascii="DINOT" w:hAnsi="DINOT"/>
          <w:sz w:val="20"/>
          <w:szCs w:val="20"/>
        </w:rPr>
        <w:t xml:space="preserve"> (FHS</w:t>
      </w:r>
      <w:r w:rsidR="00E02F36">
        <w:rPr>
          <w:rFonts w:ascii="DINOT" w:hAnsi="DINOT"/>
          <w:sz w:val="20"/>
          <w:szCs w:val="20"/>
        </w:rPr>
        <w:t xml:space="preserve"> St. Gallen - </w:t>
      </w:r>
      <w:r w:rsidR="00E02F36" w:rsidRPr="00E02F36">
        <w:rPr>
          <w:rFonts w:ascii="DINOT" w:hAnsi="DINOT"/>
          <w:sz w:val="20"/>
          <w:szCs w:val="20"/>
        </w:rPr>
        <w:t>Hochschule für Angewandte Wissenschaften</w:t>
      </w:r>
      <w:r w:rsidR="002861B4">
        <w:rPr>
          <w:rFonts w:ascii="DINOT" w:hAnsi="DINOT"/>
          <w:sz w:val="20"/>
          <w:szCs w:val="20"/>
        </w:rPr>
        <w:t>, HSR</w:t>
      </w:r>
      <w:r w:rsidR="00E02F36">
        <w:rPr>
          <w:rFonts w:ascii="DINOT" w:hAnsi="DINOT"/>
          <w:sz w:val="20"/>
          <w:szCs w:val="20"/>
        </w:rPr>
        <w:t xml:space="preserve"> - Hochschule</w:t>
      </w:r>
      <w:r w:rsidR="002861B4">
        <w:rPr>
          <w:rFonts w:ascii="DINOT" w:hAnsi="DINOT"/>
          <w:sz w:val="20"/>
          <w:szCs w:val="20"/>
        </w:rPr>
        <w:t xml:space="preserve"> Rapperswil, NTB</w:t>
      </w:r>
      <w:r w:rsidR="00E02F36">
        <w:rPr>
          <w:rFonts w:ascii="DINOT" w:hAnsi="DINOT"/>
          <w:sz w:val="20"/>
          <w:szCs w:val="20"/>
        </w:rPr>
        <w:t xml:space="preserve"> - </w:t>
      </w:r>
      <w:r w:rsidR="00E02F36" w:rsidRPr="00E02F36">
        <w:rPr>
          <w:rFonts w:ascii="DINOT" w:hAnsi="DINOT"/>
          <w:sz w:val="20"/>
          <w:szCs w:val="20"/>
        </w:rPr>
        <w:t>Hochschule für Technik</w:t>
      </w:r>
      <w:r w:rsidR="002861B4">
        <w:rPr>
          <w:rFonts w:ascii="DINOT" w:hAnsi="DINOT"/>
          <w:sz w:val="20"/>
          <w:szCs w:val="20"/>
        </w:rPr>
        <w:t xml:space="preserve"> Buchs)</w:t>
      </w:r>
    </w:p>
    <w:p w14:paraId="382127C5" w14:textId="77777777" w:rsidR="009B3BA9" w:rsidRPr="00E02F3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it-IT"/>
        </w:rPr>
      </w:pPr>
      <w:r w:rsidRPr="00E02F36">
        <w:rPr>
          <w:rFonts w:ascii="DINOT" w:hAnsi="DINOT"/>
          <w:sz w:val="20"/>
          <w:szCs w:val="20"/>
          <w:lang w:val="it-IT"/>
        </w:rPr>
        <w:t>Scuola universitaria professionale della Svizzera italiana, SUPSI</w:t>
      </w:r>
    </w:p>
    <w:p w14:paraId="6AFF85E8" w14:textId="77777777" w:rsidR="00ED2E66" w:rsidRPr="00ED2E66" w:rsidRDefault="009B3BA9" w:rsidP="00ED2E66">
      <w:pPr>
        <w:pStyle w:val="Listenabsatz"/>
        <w:numPr>
          <w:ilvl w:val="0"/>
          <w:numId w:val="5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>Zürcher Fachhochschule, ZFH</w:t>
      </w:r>
      <w:r w:rsidR="00E61DA8" w:rsidRPr="00ED2E66">
        <w:rPr>
          <w:rFonts w:ascii="DINOT" w:hAnsi="DINOT"/>
          <w:sz w:val="20"/>
          <w:szCs w:val="20"/>
        </w:rPr>
        <w:t xml:space="preserve"> (inkl. Teilschulen HWZ, PHZH, ZHAW, ZHdK)</w:t>
      </w:r>
    </w:p>
    <w:p w14:paraId="67C11136" w14:textId="77777777" w:rsidR="00C46B61" w:rsidRPr="00BC28DC" w:rsidRDefault="00C46B61" w:rsidP="00ED2E66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it-IT"/>
        </w:rPr>
      </w:pPr>
      <w:r w:rsidRPr="00BC28DC">
        <w:rPr>
          <w:rFonts w:ascii="DINOT" w:hAnsi="DINOT"/>
          <w:sz w:val="20"/>
          <w:szCs w:val="20"/>
          <w:lang w:val="it-IT"/>
        </w:rPr>
        <w:t>Facoltà di Teologia di Lugano</w:t>
      </w:r>
    </w:p>
    <w:p w14:paraId="74BE2F3D" w14:textId="77777777" w:rsidR="00C46B61" w:rsidRDefault="00C46B61" w:rsidP="00ED2E66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>Theo</w:t>
      </w:r>
      <w:r w:rsidR="00E02F36">
        <w:rPr>
          <w:rFonts w:ascii="DINOT" w:hAnsi="DINOT"/>
          <w:sz w:val="20"/>
          <w:szCs w:val="20"/>
        </w:rPr>
        <w:t>logische Hochschule Chur, THC</w:t>
      </w:r>
    </w:p>
    <w:p w14:paraId="60FBCAD0" w14:textId="7D9E3387" w:rsidR="00E52BD5" w:rsidRPr="00ED2E66" w:rsidRDefault="00445646" w:rsidP="00ED2E66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>
        <w:rPr>
          <w:rFonts w:ascii="DINOT" w:hAnsi="DINOT"/>
          <w:sz w:val="20"/>
          <w:szCs w:val="20"/>
        </w:rPr>
        <w:t>Fernfachhochschule Schweiz, FFHS</w:t>
      </w:r>
    </w:p>
    <w:p w14:paraId="3F272335" w14:textId="77777777" w:rsidR="00C46B61" w:rsidRPr="00C46B61" w:rsidRDefault="00C46B61" w:rsidP="002E0184">
      <w:pPr>
        <w:spacing w:after="60" w:line="20" w:lineRule="atLeast"/>
        <w:rPr>
          <w:rFonts w:ascii="DINOT" w:hAnsi="DINOT"/>
          <w:sz w:val="20"/>
          <w:szCs w:val="20"/>
          <w:lang w:val="it-IT"/>
        </w:rPr>
      </w:pPr>
    </w:p>
    <w:p w14:paraId="5B7E7F65" w14:textId="77777777" w:rsidR="0007355B" w:rsidRPr="00C46B61" w:rsidRDefault="00E44A9D" w:rsidP="005B12FF">
      <w:pPr>
        <w:rPr>
          <w:rFonts w:ascii="DINOT" w:hAnsi="DINOT"/>
          <w:lang w:val="it-IT"/>
        </w:rPr>
      </w:pPr>
      <w:r w:rsidRPr="00C46B61">
        <w:rPr>
          <w:rFonts w:ascii="DINOT" w:hAnsi="DINOT"/>
          <w:lang w:val="it-IT"/>
        </w:rPr>
        <w:br w:type="page"/>
      </w:r>
    </w:p>
    <w:p w14:paraId="1EEA290C" w14:textId="77777777" w:rsidR="00EE5094" w:rsidRPr="003E503B" w:rsidRDefault="00EE5094" w:rsidP="002E0184">
      <w:pPr>
        <w:spacing w:line="20" w:lineRule="atLeast"/>
        <w:rPr>
          <w:rFonts w:ascii="ChollaSansRound" w:hAnsi="ChollaSansRound"/>
          <w:b/>
          <w:sz w:val="24"/>
        </w:rPr>
      </w:pPr>
      <w:r w:rsidRPr="003E503B">
        <w:rPr>
          <w:rFonts w:ascii="ChollaSansRound" w:hAnsi="ChollaSansRound"/>
          <w:b/>
          <w:sz w:val="24"/>
        </w:rPr>
        <w:lastRenderedPageBreak/>
        <w:t>Pädagogische Hochschulen gemäss Diplomanerkennung der EDK</w:t>
      </w:r>
    </w:p>
    <w:p w14:paraId="183585A8" w14:textId="77777777" w:rsidR="007A4505" w:rsidRPr="00C47F44" w:rsidRDefault="007A4505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C47F44">
        <w:rPr>
          <w:rFonts w:ascii="DINOT" w:hAnsi="DINOT"/>
          <w:sz w:val="20"/>
          <w:szCs w:val="20"/>
        </w:rPr>
        <w:t>Pädagogische Hochschule Bern</w:t>
      </w:r>
      <w:r w:rsidR="00E71B6D">
        <w:rPr>
          <w:rFonts w:ascii="DINOT" w:hAnsi="DINOT"/>
          <w:sz w:val="20"/>
          <w:szCs w:val="20"/>
        </w:rPr>
        <w:t>, PH Bern</w:t>
      </w:r>
    </w:p>
    <w:p w14:paraId="58553EC5" w14:textId="77777777" w:rsidR="007A4505" w:rsidRPr="00C47F44" w:rsidRDefault="007A4505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C47F44">
        <w:rPr>
          <w:rFonts w:ascii="DINOT" w:hAnsi="DINOT"/>
          <w:sz w:val="20"/>
          <w:szCs w:val="20"/>
        </w:rPr>
        <w:t>Pädagogische Hochschule Luzern</w:t>
      </w:r>
      <w:r w:rsidR="00E71B6D">
        <w:rPr>
          <w:rFonts w:ascii="DINOT" w:hAnsi="DINOT"/>
          <w:sz w:val="20"/>
          <w:szCs w:val="20"/>
        </w:rPr>
        <w:t>, PH Luzern</w:t>
      </w:r>
    </w:p>
    <w:p w14:paraId="5955E302" w14:textId="77777777" w:rsidR="00DC6089" w:rsidRPr="00FE178A" w:rsidRDefault="007A4505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FE178A">
        <w:rPr>
          <w:rFonts w:ascii="DINOT" w:hAnsi="DINOT"/>
          <w:sz w:val="20"/>
          <w:szCs w:val="20"/>
        </w:rPr>
        <w:t>Pädagogis</w:t>
      </w:r>
      <w:r w:rsidR="00E71B6D">
        <w:rPr>
          <w:rFonts w:ascii="DINOT" w:hAnsi="DINOT"/>
          <w:sz w:val="20"/>
          <w:szCs w:val="20"/>
        </w:rPr>
        <w:t>che Hochschule Nordwestschweiz, FHNW</w:t>
      </w:r>
    </w:p>
    <w:p w14:paraId="4EF29C97" w14:textId="77777777" w:rsidR="0073365F" w:rsidRPr="00FE178A" w:rsidRDefault="0073365F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it-IT"/>
        </w:rPr>
      </w:pPr>
      <w:r w:rsidRPr="00FE178A">
        <w:rPr>
          <w:rFonts w:ascii="DINOT" w:hAnsi="DINOT"/>
          <w:sz w:val="20"/>
          <w:szCs w:val="20"/>
          <w:lang w:val="it-IT"/>
        </w:rPr>
        <w:t>SUPSI - Dipartimento formazione e apprendimento (Ticino, SUPSI)</w:t>
      </w:r>
    </w:p>
    <w:p w14:paraId="4C6E3707" w14:textId="77777777" w:rsidR="00C46B61" w:rsidRPr="00FF32B4" w:rsidRDefault="00C46B61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it-IT"/>
        </w:rPr>
      </w:pPr>
      <w:r w:rsidRPr="00FF32B4">
        <w:rPr>
          <w:rFonts w:ascii="DINOT" w:hAnsi="DINOT"/>
          <w:sz w:val="20"/>
          <w:szCs w:val="20"/>
          <w:lang w:val="it-IT"/>
        </w:rPr>
        <w:t xml:space="preserve">Haute école </w:t>
      </w:r>
      <w:proofErr w:type="spellStart"/>
      <w:r w:rsidRPr="00FF32B4">
        <w:rPr>
          <w:rFonts w:ascii="DINOT" w:hAnsi="DINOT"/>
          <w:sz w:val="20"/>
          <w:szCs w:val="20"/>
          <w:lang w:val="it-IT"/>
        </w:rPr>
        <w:t>pédagogique</w:t>
      </w:r>
      <w:proofErr w:type="spellEnd"/>
      <w:r w:rsidRPr="00FF32B4">
        <w:rPr>
          <w:rFonts w:ascii="DINOT" w:hAnsi="DINOT"/>
          <w:sz w:val="20"/>
          <w:szCs w:val="20"/>
          <w:lang w:val="it-IT"/>
        </w:rPr>
        <w:t xml:space="preserve"> Fribourg</w:t>
      </w:r>
      <w:r w:rsidR="00EF5E06">
        <w:rPr>
          <w:rFonts w:ascii="DINOT" w:hAnsi="DINOT"/>
          <w:sz w:val="20"/>
          <w:szCs w:val="20"/>
          <w:lang w:val="it-IT"/>
        </w:rPr>
        <w:t>, HEP</w:t>
      </w:r>
      <w:r w:rsidRPr="00FF32B4">
        <w:rPr>
          <w:rFonts w:ascii="DINOT" w:hAnsi="DINOT"/>
          <w:sz w:val="20"/>
          <w:szCs w:val="20"/>
          <w:lang w:val="it-IT"/>
        </w:rPr>
        <w:t xml:space="preserve"> | </w:t>
      </w:r>
      <w:proofErr w:type="spellStart"/>
      <w:r w:rsidRPr="00FF32B4">
        <w:rPr>
          <w:rFonts w:ascii="DINOT" w:hAnsi="DINOT"/>
          <w:sz w:val="20"/>
          <w:szCs w:val="20"/>
          <w:lang w:val="it-IT"/>
        </w:rPr>
        <w:t>Pädagogische</w:t>
      </w:r>
      <w:proofErr w:type="spellEnd"/>
      <w:r w:rsidRPr="00FF32B4">
        <w:rPr>
          <w:rFonts w:ascii="DINOT" w:hAnsi="DINOT"/>
          <w:sz w:val="20"/>
          <w:szCs w:val="20"/>
          <w:lang w:val="it-IT"/>
        </w:rPr>
        <w:t xml:space="preserve"> </w:t>
      </w:r>
      <w:proofErr w:type="spellStart"/>
      <w:r w:rsidRPr="00FF32B4">
        <w:rPr>
          <w:rFonts w:ascii="DINOT" w:hAnsi="DINOT"/>
          <w:sz w:val="20"/>
          <w:szCs w:val="20"/>
          <w:lang w:val="it-IT"/>
        </w:rPr>
        <w:t>Hochschule</w:t>
      </w:r>
      <w:proofErr w:type="spellEnd"/>
      <w:r w:rsidRPr="00FF32B4">
        <w:rPr>
          <w:rFonts w:ascii="DINOT" w:hAnsi="DINOT"/>
          <w:sz w:val="20"/>
          <w:szCs w:val="20"/>
          <w:lang w:val="it-IT"/>
        </w:rPr>
        <w:t xml:space="preserve"> Freiburg</w:t>
      </w:r>
      <w:r w:rsidR="00E71B6D">
        <w:rPr>
          <w:rFonts w:ascii="DINOT" w:hAnsi="DINOT"/>
          <w:sz w:val="20"/>
          <w:szCs w:val="20"/>
          <w:lang w:val="it-IT"/>
        </w:rPr>
        <w:t>, PH FR</w:t>
      </w:r>
    </w:p>
    <w:p w14:paraId="3B41F025" w14:textId="77777777" w:rsidR="00C46B61" w:rsidRPr="00FF32B4" w:rsidRDefault="00C46B61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it-IT"/>
        </w:rPr>
      </w:pPr>
      <w:proofErr w:type="spellStart"/>
      <w:r w:rsidRPr="00FF32B4">
        <w:rPr>
          <w:rFonts w:ascii="DINOT" w:hAnsi="DINOT"/>
          <w:sz w:val="20"/>
          <w:szCs w:val="20"/>
          <w:lang w:val="it-IT"/>
        </w:rPr>
        <w:t>Pädagogische</w:t>
      </w:r>
      <w:proofErr w:type="spellEnd"/>
      <w:r w:rsidRPr="00FF32B4">
        <w:rPr>
          <w:rFonts w:ascii="DINOT" w:hAnsi="DINOT"/>
          <w:sz w:val="20"/>
          <w:szCs w:val="20"/>
          <w:lang w:val="it-IT"/>
        </w:rPr>
        <w:t xml:space="preserve"> </w:t>
      </w:r>
      <w:proofErr w:type="spellStart"/>
      <w:r w:rsidRPr="00FF32B4">
        <w:rPr>
          <w:rFonts w:ascii="DINOT" w:hAnsi="DINOT"/>
          <w:sz w:val="20"/>
          <w:szCs w:val="20"/>
          <w:lang w:val="it-IT"/>
        </w:rPr>
        <w:t>Hochschule</w:t>
      </w:r>
      <w:proofErr w:type="spellEnd"/>
      <w:r w:rsidRPr="00FF32B4">
        <w:rPr>
          <w:rFonts w:ascii="DINOT" w:hAnsi="DINOT"/>
          <w:sz w:val="20"/>
          <w:szCs w:val="20"/>
          <w:lang w:val="it-IT"/>
        </w:rPr>
        <w:t xml:space="preserve"> </w:t>
      </w:r>
      <w:proofErr w:type="spellStart"/>
      <w:r w:rsidRPr="00FF32B4">
        <w:rPr>
          <w:rFonts w:ascii="DINOT" w:hAnsi="DINOT"/>
          <w:sz w:val="20"/>
          <w:szCs w:val="20"/>
          <w:lang w:val="it-IT"/>
        </w:rPr>
        <w:t>Graubünden</w:t>
      </w:r>
      <w:proofErr w:type="spellEnd"/>
      <w:r w:rsidR="00EF5E06">
        <w:rPr>
          <w:rFonts w:ascii="DINOT" w:hAnsi="DINOT"/>
          <w:sz w:val="20"/>
          <w:szCs w:val="20"/>
          <w:lang w:val="it-IT"/>
        </w:rPr>
        <w:t>, PHGR</w:t>
      </w:r>
      <w:r w:rsidRPr="00FF32B4">
        <w:rPr>
          <w:rFonts w:ascii="DINOT" w:hAnsi="DINOT"/>
          <w:sz w:val="20"/>
          <w:szCs w:val="20"/>
          <w:lang w:val="it-IT"/>
        </w:rPr>
        <w:t xml:space="preserve"> | Scola </w:t>
      </w:r>
      <w:proofErr w:type="spellStart"/>
      <w:r w:rsidRPr="00FF32B4">
        <w:rPr>
          <w:rFonts w:ascii="DINOT" w:hAnsi="DINOT"/>
          <w:sz w:val="20"/>
          <w:szCs w:val="20"/>
          <w:lang w:val="it-IT"/>
        </w:rPr>
        <w:t>auta</w:t>
      </w:r>
      <w:proofErr w:type="spellEnd"/>
      <w:r w:rsidRPr="00FF32B4">
        <w:rPr>
          <w:rFonts w:ascii="DINOT" w:hAnsi="DINOT"/>
          <w:sz w:val="20"/>
          <w:szCs w:val="20"/>
          <w:lang w:val="it-IT"/>
        </w:rPr>
        <w:t xml:space="preserve"> da pedagogia dal </w:t>
      </w:r>
      <w:proofErr w:type="spellStart"/>
      <w:r w:rsidRPr="00FF32B4">
        <w:rPr>
          <w:rFonts w:ascii="DINOT" w:hAnsi="DINOT"/>
          <w:sz w:val="20"/>
          <w:szCs w:val="20"/>
          <w:lang w:val="it-IT"/>
        </w:rPr>
        <w:t>Grischun</w:t>
      </w:r>
      <w:proofErr w:type="spellEnd"/>
      <w:r w:rsidR="00EF5E06">
        <w:rPr>
          <w:rFonts w:ascii="DINOT" w:hAnsi="DINOT"/>
          <w:sz w:val="20"/>
          <w:szCs w:val="20"/>
          <w:lang w:val="it-IT"/>
        </w:rPr>
        <w:t>, SAPGR</w:t>
      </w:r>
      <w:r w:rsidR="00E71B6D">
        <w:rPr>
          <w:rFonts w:ascii="DINOT" w:hAnsi="DINOT"/>
          <w:sz w:val="20"/>
          <w:szCs w:val="20"/>
          <w:lang w:val="it-IT"/>
        </w:rPr>
        <w:t xml:space="preserve"> </w:t>
      </w:r>
      <w:r w:rsidR="00E71B6D" w:rsidRPr="00FF32B4">
        <w:rPr>
          <w:rFonts w:ascii="DINOT" w:hAnsi="DINOT"/>
          <w:sz w:val="20"/>
          <w:szCs w:val="20"/>
          <w:lang w:val="it-IT"/>
        </w:rPr>
        <w:t>|</w:t>
      </w:r>
      <w:r w:rsidR="00E71B6D">
        <w:rPr>
          <w:rFonts w:ascii="DINOT" w:hAnsi="DINOT"/>
          <w:sz w:val="20"/>
          <w:szCs w:val="20"/>
          <w:lang w:val="it-IT"/>
        </w:rPr>
        <w:t xml:space="preserve"> </w:t>
      </w:r>
      <w:r w:rsidR="00E71B6D" w:rsidRPr="00FF32B4">
        <w:rPr>
          <w:rFonts w:ascii="DINOT" w:hAnsi="DINOT"/>
          <w:sz w:val="20"/>
          <w:szCs w:val="20"/>
          <w:lang w:val="it-IT"/>
        </w:rPr>
        <w:t>Alta scuola pedagogica dei Grigioni</w:t>
      </w:r>
      <w:r w:rsidR="00E71B6D">
        <w:rPr>
          <w:rFonts w:ascii="DINOT" w:hAnsi="DINOT"/>
          <w:sz w:val="20"/>
          <w:szCs w:val="20"/>
          <w:lang w:val="it-IT"/>
        </w:rPr>
        <w:t>, ASPGR</w:t>
      </w:r>
    </w:p>
    <w:p w14:paraId="6BA684CB" w14:textId="77777777" w:rsidR="00ED2E66" w:rsidRPr="00FE178A" w:rsidRDefault="00ED2E66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FE178A">
        <w:rPr>
          <w:rFonts w:ascii="DINOT" w:hAnsi="DINOT"/>
          <w:sz w:val="20"/>
          <w:szCs w:val="20"/>
        </w:rPr>
        <w:t>Pädagogische Hochschule St. Gallen</w:t>
      </w:r>
      <w:r w:rsidR="00EF5E06">
        <w:rPr>
          <w:rFonts w:ascii="DINOT" w:hAnsi="DINOT"/>
          <w:sz w:val="20"/>
          <w:szCs w:val="20"/>
        </w:rPr>
        <w:t>, PHSG</w:t>
      </w:r>
    </w:p>
    <w:p w14:paraId="6E415947" w14:textId="77777777" w:rsidR="00ED2E66" w:rsidRPr="00FE178A" w:rsidRDefault="00ED2E66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FE178A">
        <w:rPr>
          <w:rFonts w:ascii="DINOT" w:hAnsi="DINOT"/>
          <w:sz w:val="20"/>
          <w:szCs w:val="20"/>
        </w:rPr>
        <w:t>Pädagogische Hochschule Zürich</w:t>
      </w:r>
      <w:r w:rsidR="00EF5E06">
        <w:rPr>
          <w:rFonts w:ascii="DINOT" w:hAnsi="DINOT"/>
          <w:sz w:val="20"/>
          <w:szCs w:val="20"/>
        </w:rPr>
        <w:t>, PH Zürich</w:t>
      </w:r>
    </w:p>
    <w:p w14:paraId="5C0AEA9C" w14:textId="77777777" w:rsidR="00E44A9D" w:rsidRPr="00C47F44" w:rsidRDefault="00E44A9D" w:rsidP="002E0184">
      <w:pPr>
        <w:spacing w:after="60" w:line="20" w:lineRule="atLeast"/>
        <w:rPr>
          <w:rFonts w:ascii="DINOT" w:hAnsi="DINOT"/>
          <w:sz w:val="20"/>
          <w:szCs w:val="20"/>
          <w:lang w:val="it-IT"/>
        </w:rPr>
      </w:pPr>
    </w:p>
    <w:p w14:paraId="29D73937" w14:textId="77777777" w:rsidR="00E44A9D" w:rsidRDefault="00FF32B4" w:rsidP="00E44A9D">
      <w:pPr>
        <w:spacing w:line="20" w:lineRule="atLeast"/>
        <w:rPr>
          <w:rFonts w:ascii="ChollaSansRound" w:hAnsi="ChollaSansRound"/>
          <w:b/>
          <w:sz w:val="32"/>
          <w:szCs w:val="32"/>
        </w:rPr>
      </w:pPr>
      <w:r>
        <w:rPr>
          <w:rFonts w:ascii="ChollaSansRound" w:hAnsi="ChollaSansRound"/>
          <w:b/>
          <w:sz w:val="32"/>
          <w:szCs w:val="32"/>
        </w:rPr>
        <w:t>Kostenpflichtige Teilnahme</w:t>
      </w:r>
    </w:p>
    <w:p w14:paraId="40BAC4F4" w14:textId="2D4B5C99" w:rsidR="00FE178A" w:rsidRDefault="00E44A9D" w:rsidP="00FE178A">
      <w:pPr>
        <w:spacing w:line="20" w:lineRule="atLeast"/>
        <w:rPr>
          <w:rFonts w:ascii="DINOT" w:hAnsi="DINOT"/>
          <w:sz w:val="20"/>
          <w:szCs w:val="20"/>
        </w:rPr>
      </w:pPr>
      <w:r>
        <w:rPr>
          <w:rFonts w:ascii="DINOT" w:hAnsi="DINOT"/>
          <w:sz w:val="20"/>
          <w:szCs w:val="20"/>
        </w:rPr>
        <w:t xml:space="preserve">Folgende </w:t>
      </w:r>
      <w:r w:rsidRPr="00FA7D0D">
        <w:rPr>
          <w:rFonts w:ascii="DINOT" w:hAnsi="DINOT"/>
          <w:sz w:val="20"/>
          <w:szCs w:val="20"/>
        </w:rPr>
        <w:t>Hochschule</w:t>
      </w:r>
      <w:r>
        <w:rPr>
          <w:rFonts w:ascii="DINOT" w:hAnsi="DINOT"/>
          <w:sz w:val="20"/>
          <w:szCs w:val="20"/>
        </w:rPr>
        <w:t xml:space="preserve">n, die kein Mitglied bei </w:t>
      </w:r>
      <w:hyperlink r:id="rId10" w:history="1">
        <w:proofErr w:type="spellStart"/>
        <w:r w:rsidR="002E6803" w:rsidRPr="00FA7D0D">
          <w:rPr>
            <w:rStyle w:val="Hyperlink"/>
            <w:rFonts w:ascii="DINOT" w:hAnsi="DINOT"/>
            <w:sz w:val="20"/>
            <w:szCs w:val="20"/>
          </w:rPr>
          <w:t>swiss</w:t>
        </w:r>
        <w:proofErr w:type="spellEnd"/>
        <w:r w:rsidR="00951382">
          <w:rPr>
            <w:rStyle w:val="Hyperlink"/>
            <w:rFonts w:ascii="DINOT" w:hAnsi="DINOT"/>
            <w:sz w:val="20"/>
            <w:szCs w:val="20"/>
          </w:rPr>
          <w:t xml:space="preserve"> </w:t>
        </w:r>
        <w:proofErr w:type="spellStart"/>
        <w:r w:rsidR="002E6803" w:rsidRPr="00FA7D0D">
          <w:rPr>
            <w:rStyle w:val="Hyperlink"/>
            <w:rFonts w:ascii="DINOT" w:hAnsi="DINOT"/>
            <w:sz w:val="20"/>
            <w:szCs w:val="20"/>
          </w:rPr>
          <w:t>university</w:t>
        </w:r>
        <w:proofErr w:type="spellEnd"/>
        <w:r w:rsidR="00951382">
          <w:rPr>
            <w:rStyle w:val="Hyperlink"/>
            <w:rFonts w:ascii="DINOT" w:hAnsi="DINOT"/>
            <w:sz w:val="20"/>
            <w:szCs w:val="20"/>
          </w:rPr>
          <w:t xml:space="preserve"> </w:t>
        </w:r>
        <w:proofErr w:type="spellStart"/>
        <w:r w:rsidR="002E6803" w:rsidRPr="00FA7D0D">
          <w:rPr>
            <w:rStyle w:val="Hyperlink"/>
            <w:rFonts w:ascii="DINOT" w:hAnsi="DINOT"/>
            <w:sz w:val="20"/>
            <w:szCs w:val="20"/>
          </w:rPr>
          <w:t>sports</w:t>
        </w:r>
        <w:proofErr w:type="spellEnd"/>
      </w:hyperlink>
      <w:r w:rsidR="002E6803">
        <w:rPr>
          <w:rFonts w:ascii="DINOT" w:hAnsi="DINOT"/>
          <w:sz w:val="20"/>
          <w:szCs w:val="20"/>
        </w:rPr>
        <w:t xml:space="preserve"> </w:t>
      </w:r>
      <w:r>
        <w:rPr>
          <w:rFonts w:ascii="DINOT" w:hAnsi="DINOT"/>
          <w:sz w:val="20"/>
          <w:szCs w:val="20"/>
        </w:rPr>
        <w:t>sind</w:t>
      </w:r>
      <w:r w:rsidRPr="00FA7D0D">
        <w:rPr>
          <w:rFonts w:ascii="DINOT" w:hAnsi="DINOT"/>
          <w:sz w:val="20"/>
          <w:szCs w:val="20"/>
        </w:rPr>
        <w:t>,</w:t>
      </w:r>
      <w:r>
        <w:rPr>
          <w:rFonts w:ascii="DINOT" w:hAnsi="DINOT"/>
          <w:sz w:val="20"/>
          <w:szCs w:val="20"/>
        </w:rPr>
        <w:t xml:space="preserve"> </w:t>
      </w:r>
      <w:r w:rsidR="00FE178A">
        <w:rPr>
          <w:rFonts w:ascii="DINOT" w:hAnsi="DINOT"/>
          <w:sz w:val="20"/>
          <w:szCs w:val="20"/>
        </w:rPr>
        <w:t xml:space="preserve">profitieren nicht </w:t>
      </w:r>
      <w:r w:rsidR="00FF32B4">
        <w:rPr>
          <w:rFonts w:ascii="DINOT" w:hAnsi="DINOT"/>
          <w:sz w:val="20"/>
          <w:szCs w:val="20"/>
        </w:rPr>
        <w:t>vom</w:t>
      </w:r>
      <w:r w:rsidR="00FE178A">
        <w:rPr>
          <w:rFonts w:ascii="DINOT" w:hAnsi="DINOT"/>
          <w:sz w:val="20"/>
          <w:szCs w:val="20"/>
        </w:rPr>
        <w:t xml:space="preserve"> kostenlosen Besuchsrecht</w:t>
      </w:r>
      <w:r>
        <w:rPr>
          <w:rFonts w:ascii="DINOT" w:hAnsi="DINOT"/>
          <w:sz w:val="20"/>
          <w:szCs w:val="20"/>
        </w:rPr>
        <w:t xml:space="preserve">. </w:t>
      </w:r>
      <w:r w:rsidR="00FE178A">
        <w:rPr>
          <w:rFonts w:ascii="DINOT" w:hAnsi="DINOT"/>
          <w:sz w:val="20"/>
          <w:szCs w:val="20"/>
        </w:rPr>
        <w:t xml:space="preserve">Studierende dieser Schulen haben aber </w:t>
      </w:r>
      <w:r w:rsidR="00FE178A" w:rsidRPr="00FA7D0D">
        <w:rPr>
          <w:rFonts w:ascii="DINOT" w:hAnsi="DINOT"/>
          <w:sz w:val="20"/>
          <w:szCs w:val="20"/>
        </w:rPr>
        <w:t>die Möglichkeit</w:t>
      </w:r>
      <w:r w:rsidR="00FF32B4">
        <w:rPr>
          <w:rFonts w:ascii="DINOT" w:hAnsi="DINOT"/>
          <w:sz w:val="20"/>
          <w:szCs w:val="20"/>
        </w:rPr>
        <w:t xml:space="preserve">, gegen eine Gebühr von CHF </w:t>
      </w:r>
      <w:r w:rsidR="00E54608">
        <w:rPr>
          <w:rFonts w:ascii="DINOT" w:hAnsi="DINOT"/>
          <w:sz w:val="20"/>
          <w:szCs w:val="20"/>
        </w:rPr>
        <w:t>35</w:t>
      </w:r>
      <w:r w:rsidR="00FF32B4">
        <w:rPr>
          <w:rFonts w:ascii="DINOT" w:hAnsi="DINOT"/>
          <w:sz w:val="20"/>
          <w:szCs w:val="20"/>
        </w:rPr>
        <w:t>0.00</w:t>
      </w:r>
      <w:r w:rsidR="00FE178A" w:rsidRPr="00FA7D0D">
        <w:rPr>
          <w:rFonts w:ascii="DINOT" w:hAnsi="DINOT"/>
          <w:sz w:val="20"/>
          <w:szCs w:val="20"/>
        </w:rPr>
        <w:t xml:space="preserve"> einen Jahresausweis für Gaststudierende zu be</w:t>
      </w:r>
      <w:r w:rsidR="00FE178A">
        <w:rPr>
          <w:rFonts w:ascii="DINOT" w:hAnsi="DINOT"/>
          <w:sz w:val="20"/>
          <w:szCs w:val="20"/>
        </w:rPr>
        <w:t>antragen</w:t>
      </w:r>
      <w:r w:rsidR="00FE178A" w:rsidRPr="00FA7D0D">
        <w:rPr>
          <w:rFonts w:ascii="DINOT" w:hAnsi="DINOT"/>
          <w:sz w:val="20"/>
          <w:szCs w:val="20"/>
        </w:rPr>
        <w:t>.</w:t>
      </w:r>
      <w:r w:rsidR="00FE178A">
        <w:rPr>
          <w:rFonts w:ascii="DINOT" w:hAnsi="DINOT"/>
          <w:sz w:val="20"/>
          <w:szCs w:val="20"/>
        </w:rPr>
        <w:t xml:space="preserve"> </w:t>
      </w:r>
      <w:hyperlink r:id="rId11" w:anchor="c57503&amp;section=c57503" w:history="1">
        <w:r w:rsidR="00FE178A" w:rsidRPr="00E44A9D">
          <w:rPr>
            <w:rStyle w:val="Hyperlink"/>
            <w:rFonts w:ascii="DINOT" w:hAnsi="DINOT"/>
            <w:sz w:val="20"/>
            <w:szCs w:val="20"/>
          </w:rPr>
          <w:t>Weiter</w:t>
        </w:r>
        <w:r w:rsidR="00C11128">
          <w:rPr>
            <w:rStyle w:val="Hyperlink"/>
            <w:rFonts w:ascii="DINOT" w:hAnsi="DINOT"/>
            <w:sz w:val="20"/>
            <w:szCs w:val="20"/>
          </w:rPr>
          <w:t>e</w:t>
        </w:r>
        <w:r w:rsidR="00FE178A" w:rsidRPr="00E44A9D">
          <w:rPr>
            <w:rStyle w:val="Hyperlink"/>
            <w:rFonts w:ascii="DINOT" w:hAnsi="DINOT"/>
            <w:sz w:val="20"/>
            <w:szCs w:val="20"/>
          </w:rPr>
          <w:t xml:space="preserve"> Infos</w:t>
        </w:r>
      </w:hyperlink>
    </w:p>
    <w:p w14:paraId="5822938A" w14:textId="77777777" w:rsidR="00E85A25" w:rsidRPr="00C47F44" w:rsidRDefault="00E85A25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C47F44">
        <w:rPr>
          <w:rFonts w:ascii="DINOT" w:hAnsi="DINOT"/>
          <w:sz w:val="20"/>
          <w:szCs w:val="20"/>
        </w:rPr>
        <w:t>Pädagogische Hochschule Schaffhausen</w:t>
      </w:r>
      <w:r w:rsidR="00F9012A">
        <w:rPr>
          <w:rFonts w:ascii="DINOT" w:hAnsi="DINOT"/>
          <w:sz w:val="20"/>
          <w:szCs w:val="20"/>
        </w:rPr>
        <w:t>, PHSH</w:t>
      </w:r>
    </w:p>
    <w:p w14:paraId="4182F93D" w14:textId="77777777" w:rsidR="00E85A25" w:rsidRPr="00C47F44" w:rsidRDefault="00E85A25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C47F44">
        <w:rPr>
          <w:rFonts w:ascii="DINOT" w:hAnsi="DINOT"/>
          <w:sz w:val="20"/>
          <w:szCs w:val="20"/>
        </w:rPr>
        <w:t>Pädagogische Hochschule Schwyz</w:t>
      </w:r>
      <w:r w:rsidR="00F9012A">
        <w:rPr>
          <w:rFonts w:ascii="DINOT" w:hAnsi="DINOT"/>
          <w:sz w:val="20"/>
          <w:szCs w:val="20"/>
        </w:rPr>
        <w:t>, PHSZ</w:t>
      </w:r>
    </w:p>
    <w:p w14:paraId="58A06669" w14:textId="77777777" w:rsidR="00E85A25" w:rsidRPr="00C47F44" w:rsidRDefault="00E85A25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C47F44">
        <w:rPr>
          <w:rFonts w:ascii="DINOT" w:hAnsi="DINOT"/>
          <w:sz w:val="20"/>
          <w:szCs w:val="20"/>
        </w:rPr>
        <w:t>Pädagogische Hochschule Thurgau</w:t>
      </w:r>
      <w:r w:rsidR="00F9012A">
        <w:rPr>
          <w:rFonts w:ascii="DINOT" w:hAnsi="DINOT"/>
          <w:sz w:val="20"/>
          <w:szCs w:val="20"/>
        </w:rPr>
        <w:t>, PHTG</w:t>
      </w:r>
    </w:p>
    <w:p w14:paraId="1C85AE67" w14:textId="77777777" w:rsidR="00E85A25" w:rsidRPr="00C47F44" w:rsidRDefault="00E85A25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C47F44">
        <w:rPr>
          <w:rFonts w:ascii="DINOT" w:hAnsi="DINOT"/>
          <w:sz w:val="20"/>
          <w:szCs w:val="20"/>
        </w:rPr>
        <w:t>Pädagogische Hochschule Zug</w:t>
      </w:r>
      <w:r w:rsidR="00F9012A">
        <w:rPr>
          <w:rFonts w:ascii="DINOT" w:hAnsi="DINOT"/>
          <w:sz w:val="20"/>
          <w:szCs w:val="20"/>
        </w:rPr>
        <w:t>, PH Zug</w:t>
      </w:r>
    </w:p>
    <w:p w14:paraId="4F805A3E" w14:textId="77777777" w:rsidR="00E85A25" w:rsidRPr="00C47F44" w:rsidRDefault="00E85A25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C47F44">
        <w:rPr>
          <w:rFonts w:ascii="DINOT" w:hAnsi="DINOT"/>
          <w:sz w:val="20"/>
          <w:szCs w:val="20"/>
        </w:rPr>
        <w:t>Schweizer Hochschule für Logopädie Rorschach</w:t>
      </w:r>
      <w:r w:rsidR="00F9012A">
        <w:rPr>
          <w:rFonts w:ascii="DINOT" w:hAnsi="DINOT"/>
          <w:sz w:val="20"/>
          <w:szCs w:val="20"/>
        </w:rPr>
        <w:t>,</w:t>
      </w:r>
      <w:r w:rsidRPr="00C47F44">
        <w:rPr>
          <w:rFonts w:ascii="DINOT" w:hAnsi="DINOT"/>
          <w:sz w:val="20"/>
          <w:szCs w:val="20"/>
        </w:rPr>
        <w:t xml:space="preserve"> SHLR</w:t>
      </w:r>
    </w:p>
    <w:p w14:paraId="0A12D88A" w14:textId="77777777" w:rsidR="00E85A25" w:rsidRPr="00C47F44" w:rsidRDefault="00E85A25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C47F44">
        <w:rPr>
          <w:rFonts w:ascii="DINOT" w:hAnsi="DINOT"/>
          <w:sz w:val="20"/>
          <w:szCs w:val="20"/>
        </w:rPr>
        <w:t>Eidgenössisches Hochschulinstitut für Berufsbildung, EHB</w:t>
      </w:r>
    </w:p>
    <w:p w14:paraId="1009DBB6" w14:textId="77777777" w:rsidR="00E85A25" w:rsidRDefault="00E85A25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C47F44">
        <w:rPr>
          <w:rFonts w:ascii="DINOT" w:hAnsi="DINOT"/>
          <w:sz w:val="20"/>
          <w:szCs w:val="20"/>
        </w:rPr>
        <w:t xml:space="preserve">Franklin University </w:t>
      </w:r>
      <w:proofErr w:type="spellStart"/>
      <w:r w:rsidRPr="00C47F44">
        <w:rPr>
          <w:rFonts w:ascii="DINOT" w:hAnsi="DINOT"/>
          <w:sz w:val="20"/>
          <w:szCs w:val="20"/>
        </w:rPr>
        <w:t>Switzerland</w:t>
      </w:r>
      <w:proofErr w:type="spellEnd"/>
    </w:p>
    <w:p w14:paraId="653E83B8" w14:textId="77777777" w:rsidR="007A3796" w:rsidRDefault="007A3796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7A3796">
        <w:rPr>
          <w:rFonts w:ascii="DINOT" w:hAnsi="DINOT"/>
          <w:sz w:val="20"/>
          <w:szCs w:val="20"/>
        </w:rPr>
        <w:t>Interkantonale Hochschule für Heilpädagogik Zürich</w:t>
      </w:r>
      <w:r>
        <w:rPr>
          <w:rFonts w:ascii="DINOT" w:hAnsi="DINOT"/>
          <w:sz w:val="20"/>
          <w:szCs w:val="20"/>
        </w:rPr>
        <w:t>, HFH</w:t>
      </w:r>
    </w:p>
    <w:p w14:paraId="2A50294C" w14:textId="77777777" w:rsidR="00C46B61" w:rsidRPr="00FF32B4" w:rsidRDefault="00C46B61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fr-CH"/>
        </w:rPr>
      </w:pPr>
      <w:r w:rsidRPr="00FF32B4">
        <w:rPr>
          <w:rFonts w:ascii="DINOT" w:hAnsi="DINOT"/>
          <w:sz w:val="20"/>
          <w:szCs w:val="20"/>
          <w:lang w:val="fr-CH"/>
        </w:rPr>
        <w:t>Haute école pédagogique des cantons de Berne, du Jura et de Neuchâtel</w:t>
      </w:r>
      <w:r w:rsidR="005B12FF">
        <w:rPr>
          <w:rFonts w:ascii="DINOT" w:hAnsi="DINOT"/>
          <w:sz w:val="20"/>
          <w:szCs w:val="20"/>
          <w:lang w:val="fr-CH"/>
        </w:rPr>
        <w:t>, HEP-BEJUNE</w:t>
      </w:r>
    </w:p>
    <w:p w14:paraId="604D2153" w14:textId="77777777" w:rsidR="00C46B61" w:rsidRPr="00FF32B4" w:rsidRDefault="00C46B61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fr-CH"/>
        </w:rPr>
      </w:pPr>
      <w:r w:rsidRPr="00FF32B4">
        <w:rPr>
          <w:rFonts w:ascii="DINOT" w:hAnsi="DINOT"/>
          <w:sz w:val="20"/>
          <w:szCs w:val="20"/>
          <w:lang w:val="fr-CH"/>
        </w:rPr>
        <w:t>Haute école pédagogique du canton de Vaud</w:t>
      </w:r>
      <w:r w:rsidR="00F9012A">
        <w:rPr>
          <w:rFonts w:ascii="DINOT" w:hAnsi="DINOT"/>
          <w:sz w:val="20"/>
          <w:szCs w:val="20"/>
          <w:lang w:val="fr-CH"/>
        </w:rPr>
        <w:t>, HEP Vaud</w:t>
      </w:r>
    </w:p>
    <w:p w14:paraId="0A044965" w14:textId="77777777" w:rsidR="00C46B61" w:rsidRPr="00FF32B4" w:rsidRDefault="00C46B61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  <w:lang w:val="fr-CH"/>
        </w:rPr>
      </w:pPr>
      <w:proofErr w:type="spellStart"/>
      <w:r w:rsidRPr="00FF32B4">
        <w:rPr>
          <w:rFonts w:ascii="DINOT" w:hAnsi="DINOT"/>
          <w:sz w:val="20"/>
          <w:szCs w:val="20"/>
          <w:lang w:val="fr-CH"/>
        </w:rPr>
        <w:t>Pädagogische</w:t>
      </w:r>
      <w:proofErr w:type="spellEnd"/>
      <w:r w:rsidRPr="00FF32B4">
        <w:rPr>
          <w:rFonts w:ascii="DINOT" w:hAnsi="DINOT"/>
          <w:sz w:val="20"/>
          <w:szCs w:val="20"/>
          <w:lang w:val="fr-CH"/>
        </w:rPr>
        <w:t xml:space="preserve"> </w:t>
      </w:r>
      <w:proofErr w:type="spellStart"/>
      <w:r w:rsidRPr="00FF32B4">
        <w:rPr>
          <w:rFonts w:ascii="DINOT" w:hAnsi="DINOT"/>
          <w:sz w:val="20"/>
          <w:szCs w:val="20"/>
          <w:lang w:val="fr-CH"/>
        </w:rPr>
        <w:t>Hochschule</w:t>
      </w:r>
      <w:proofErr w:type="spellEnd"/>
      <w:r w:rsidRPr="00FF32B4">
        <w:rPr>
          <w:rFonts w:ascii="DINOT" w:hAnsi="DINOT"/>
          <w:sz w:val="20"/>
          <w:szCs w:val="20"/>
          <w:lang w:val="fr-CH"/>
        </w:rPr>
        <w:t xml:space="preserve"> Wallis</w:t>
      </w:r>
      <w:r w:rsidR="00F9012A">
        <w:rPr>
          <w:rFonts w:ascii="DINOT" w:hAnsi="DINOT"/>
          <w:sz w:val="20"/>
          <w:szCs w:val="20"/>
          <w:lang w:val="fr-CH"/>
        </w:rPr>
        <w:t>, PH-VS</w:t>
      </w:r>
      <w:r w:rsidRPr="00FF32B4">
        <w:rPr>
          <w:rFonts w:ascii="DINOT" w:hAnsi="DINOT"/>
          <w:sz w:val="20"/>
          <w:szCs w:val="20"/>
          <w:lang w:val="fr-CH"/>
        </w:rPr>
        <w:t xml:space="preserve"> | Haute école pédagogique du Valais</w:t>
      </w:r>
      <w:r w:rsidR="00F9012A">
        <w:rPr>
          <w:rFonts w:ascii="DINOT" w:hAnsi="DINOT"/>
          <w:sz w:val="20"/>
          <w:szCs w:val="20"/>
          <w:lang w:val="fr-CH"/>
        </w:rPr>
        <w:t>, HEP-VS</w:t>
      </w:r>
    </w:p>
    <w:p w14:paraId="61804BCE" w14:textId="77777777" w:rsidR="00C46B61" w:rsidRDefault="00C46B61" w:rsidP="00FE178A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>Staatsunabhängige Theologische Hochschule Basel</w:t>
      </w:r>
      <w:r w:rsidR="00F9012A">
        <w:rPr>
          <w:rFonts w:ascii="DINOT" w:hAnsi="DINOT"/>
          <w:sz w:val="20"/>
          <w:szCs w:val="20"/>
        </w:rPr>
        <w:t>, STH Basel</w:t>
      </w:r>
    </w:p>
    <w:p w14:paraId="11E90CCF" w14:textId="77777777" w:rsidR="00BC28DC" w:rsidRPr="00BC28DC" w:rsidRDefault="00BC28DC" w:rsidP="00BC28DC">
      <w:pPr>
        <w:pStyle w:val="Listenabsatz"/>
        <w:numPr>
          <w:ilvl w:val="0"/>
          <w:numId w:val="6"/>
        </w:numPr>
        <w:spacing w:after="60" w:line="20" w:lineRule="atLeast"/>
        <w:ind w:left="709" w:hanging="709"/>
        <w:rPr>
          <w:rFonts w:ascii="DINOT" w:hAnsi="DINOT"/>
          <w:sz w:val="20"/>
          <w:szCs w:val="20"/>
        </w:rPr>
      </w:pPr>
      <w:r w:rsidRPr="00ED2E66">
        <w:rPr>
          <w:rFonts w:ascii="DINOT" w:hAnsi="DINOT"/>
          <w:sz w:val="20"/>
          <w:szCs w:val="20"/>
        </w:rPr>
        <w:t>Kalaidos Fachhochschule</w:t>
      </w:r>
    </w:p>
    <w:p w14:paraId="349D150D" w14:textId="77777777" w:rsidR="00AF1C9B" w:rsidRPr="00C46B61" w:rsidRDefault="00AF1C9B" w:rsidP="002E0184">
      <w:pPr>
        <w:spacing w:line="20" w:lineRule="atLeast"/>
        <w:rPr>
          <w:rFonts w:ascii="DINOT" w:hAnsi="DINOT"/>
          <w:sz w:val="20"/>
          <w:szCs w:val="20"/>
          <w:lang w:val="fr-CH"/>
        </w:rPr>
      </w:pPr>
    </w:p>
    <w:p w14:paraId="093D61E0" w14:textId="77777777" w:rsidR="002E6803" w:rsidRPr="003819A4" w:rsidRDefault="002E6803" w:rsidP="002E0184">
      <w:pPr>
        <w:spacing w:line="20" w:lineRule="atLeast"/>
        <w:rPr>
          <w:rFonts w:ascii="DINOT" w:hAnsi="DINOT"/>
          <w:sz w:val="20"/>
          <w:szCs w:val="20"/>
        </w:rPr>
      </w:pPr>
    </w:p>
    <w:p w14:paraId="12E0932A" w14:textId="77777777" w:rsidR="00E85A25" w:rsidRPr="003E503B" w:rsidRDefault="00AF1C9B" w:rsidP="00FE178A">
      <w:pPr>
        <w:rPr>
          <w:rFonts w:ascii="DINOT" w:hAnsi="DINOT"/>
        </w:rPr>
      </w:pPr>
      <w:r w:rsidRPr="003819A4">
        <w:rPr>
          <w:rFonts w:ascii="DINOT" w:hAnsi="DINOT"/>
          <w:sz w:val="20"/>
          <w:szCs w:val="20"/>
        </w:rPr>
        <w:t xml:space="preserve">Falls deine Hochschule hier </w:t>
      </w:r>
      <w:r w:rsidR="00F864E4">
        <w:rPr>
          <w:rFonts w:ascii="DINOT" w:hAnsi="DINOT"/>
          <w:sz w:val="20"/>
          <w:szCs w:val="20"/>
        </w:rPr>
        <w:t>nicht</w:t>
      </w:r>
      <w:r w:rsidRPr="003819A4">
        <w:rPr>
          <w:rFonts w:ascii="DINOT" w:hAnsi="DINOT"/>
          <w:sz w:val="20"/>
          <w:szCs w:val="20"/>
        </w:rPr>
        <w:t xml:space="preserve"> auf</w:t>
      </w:r>
      <w:r w:rsidR="00A0377F">
        <w:rPr>
          <w:rFonts w:ascii="DINOT" w:hAnsi="DINOT"/>
          <w:sz w:val="20"/>
          <w:szCs w:val="20"/>
        </w:rPr>
        <w:t>gelistet ist oder du noch</w:t>
      </w:r>
      <w:r w:rsidRPr="003819A4">
        <w:rPr>
          <w:rFonts w:ascii="DINOT" w:hAnsi="DINOT"/>
          <w:sz w:val="20"/>
          <w:szCs w:val="20"/>
        </w:rPr>
        <w:t xml:space="preserve"> Frage</w:t>
      </w:r>
      <w:r w:rsidR="00A0377F">
        <w:rPr>
          <w:rFonts w:ascii="DINOT" w:hAnsi="DINOT"/>
          <w:sz w:val="20"/>
          <w:szCs w:val="20"/>
        </w:rPr>
        <w:t>n</w:t>
      </w:r>
      <w:r w:rsidRPr="003819A4">
        <w:rPr>
          <w:rFonts w:ascii="DINOT" w:hAnsi="DINOT"/>
          <w:sz w:val="20"/>
          <w:szCs w:val="20"/>
        </w:rPr>
        <w:t xml:space="preserve"> hast, bitten wir dich uns zu kontaktieren. </w:t>
      </w:r>
      <w:r w:rsidRPr="003819A4">
        <w:rPr>
          <w:rFonts w:ascii="DINOT" w:eastAsia="Times New Roman" w:hAnsi="DINOT" w:cs="Arial"/>
          <w:color w:val="000000"/>
          <w:sz w:val="20"/>
          <w:szCs w:val="20"/>
          <w:lang w:eastAsia="de-CH"/>
        </w:rPr>
        <w:t xml:space="preserve">Schreibe uns eine E-Mail an </w:t>
      </w:r>
      <w:hyperlink r:id="rId12" w:history="1">
        <w:r w:rsidRPr="003819A4">
          <w:rPr>
            <w:rFonts w:ascii="DINOT" w:eastAsia="Times New Roman" w:hAnsi="DINOT" w:cs="Arial"/>
            <w:color w:val="0000FF"/>
            <w:sz w:val="20"/>
            <w:szCs w:val="20"/>
            <w:u w:val="single"/>
            <w:lang w:eastAsia="de-CH"/>
          </w:rPr>
          <w:t>hscl@unilu.ch</w:t>
        </w:r>
      </w:hyperlink>
      <w:r w:rsidRPr="003819A4">
        <w:rPr>
          <w:rFonts w:ascii="DINOT" w:eastAsia="Times New Roman" w:hAnsi="DINOT" w:cs="Arial"/>
          <w:color w:val="000000"/>
          <w:sz w:val="20"/>
          <w:szCs w:val="20"/>
          <w:lang w:eastAsia="de-CH"/>
        </w:rPr>
        <w:t xml:space="preserve"> oder rufe uns an. Telefonisch erreichst du uns montags bis freitags von 9.00 bis 12.00 Uhr und von 14.00 bi</w:t>
      </w:r>
      <w:r w:rsidR="00FE178A">
        <w:rPr>
          <w:rFonts w:ascii="DINOT" w:eastAsia="Times New Roman" w:hAnsi="DINOT" w:cs="Arial"/>
          <w:color w:val="000000"/>
          <w:sz w:val="20"/>
          <w:szCs w:val="20"/>
          <w:lang w:eastAsia="de-CH"/>
        </w:rPr>
        <w:t>s 17.00 Uhr unter 041 229 50 8</w:t>
      </w:r>
      <w:r w:rsidR="00C11128">
        <w:rPr>
          <w:rFonts w:ascii="DINOT" w:eastAsia="Times New Roman" w:hAnsi="DINOT" w:cs="Arial"/>
          <w:color w:val="000000"/>
          <w:sz w:val="20"/>
          <w:szCs w:val="20"/>
          <w:lang w:eastAsia="de-CH"/>
        </w:rPr>
        <w:t>5.</w:t>
      </w:r>
    </w:p>
    <w:sectPr w:rsidR="00E85A25" w:rsidRPr="003E503B" w:rsidSect="005B12F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3A4A" w14:textId="77777777" w:rsidR="00F7315F" w:rsidRDefault="00F7315F" w:rsidP="00F7315F">
      <w:pPr>
        <w:spacing w:after="0" w:line="240" w:lineRule="auto"/>
      </w:pPr>
      <w:r>
        <w:separator/>
      </w:r>
    </w:p>
  </w:endnote>
  <w:endnote w:type="continuationSeparator" w:id="0">
    <w:p w14:paraId="2FB023B7" w14:textId="77777777" w:rsidR="00F7315F" w:rsidRDefault="00F7315F" w:rsidP="00F7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OT">
    <w:panose1 w:val="020B0504020101020102"/>
    <w:charset w:val="00"/>
    <w:family w:val="swiss"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ollaSansRound">
    <w:panose1 w:val="0200080603000009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66B1" w14:textId="77777777" w:rsidR="005B12FF" w:rsidRDefault="005B12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alias w:val="Veröffentlichungsdatum"/>
      <w:tag w:val=""/>
      <w:id w:val="761958683"/>
      <w:placeholder>
        <w:docPart w:val="404328210B5441D28737E50277B341D9"/>
      </w:placeholder>
      <w:dataBinding w:prefixMappings="xmlns:ns0='http://schemas.microsoft.com/office/2006/coverPageProps' " w:xpath="/ns0:CoverPageProperties[1]/ns0:PublishDate[1]" w:storeItemID="{55AF091B-3C7A-41E3-B477-F2FDAA23CFDA}"/>
      <w:date w:fullDate="2026-04-14T00:00:00Z">
        <w:dateFormat w:val="dd.MM.yyyy"/>
        <w:lid w:val="de-CH"/>
        <w:storeMappedDataAs w:val="dateTime"/>
        <w:calendar w:val="gregorian"/>
      </w:date>
    </w:sdtPr>
    <w:sdtEndPr/>
    <w:sdtContent>
      <w:p w14:paraId="0F95C541" w14:textId="1A8D2CA3" w:rsidR="005B12FF" w:rsidRPr="00CA66A5" w:rsidRDefault="00E54608">
        <w:pPr>
          <w:pStyle w:val="Fuzeile"/>
          <w:rPr>
            <w:sz w:val="20"/>
            <w:szCs w:val="20"/>
          </w:rPr>
        </w:pPr>
        <w:r>
          <w:rPr>
            <w:sz w:val="20"/>
            <w:szCs w:val="20"/>
          </w:rPr>
          <w:t>14.04.2026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0CF2" w14:textId="77777777" w:rsidR="005B12FF" w:rsidRDefault="005B12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FFC9" w14:textId="77777777" w:rsidR="00F7315F" w:rsidRDefault="00F7315F" w:rsidP="00F7315F">
      <w:pPr>
        <w:spacing w:after="0" w:line="240" w:lineRule="auto"/>
      </w:pPr>
      <w:r>
        <w:separator/>
      </w:r>
    </w:p>
  </w:footnote>
  <w:footnote w:type="continuationSeparator" w:id="0">
    <w:p w14:paraId="713F5DE9" w14:textId="77777777" w:rsidR="00F7315F" w:rsidRDefault="00F7315F" w:rsidP="00F7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A30B" w14:textId="77777777" w:rsidR="005B12FF" w:rsidRDefault="005B12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B06E" w14:textId="77777777" w:rsidR="00E85A25" w:rsidRDefault="00E147A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36F59B7E" wp14:editId="075B0E83">
          <wp:simplePos x="0" y="0"/>
          <wp:positionH relativeFrom="margin">
            <wp:posOffset>3505200</wp:posOffset>
          </wp:positionH>
          <wp:positionV relativeFrom="paragraph">
            <wp:posOffset>-68580</wp:posOffset>
          </wp:positionV>
          <wp:extent cx="2219325" cy="737161"/>
          <wp:effectExtent l="0" t="0" r="0" b="635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1_Logo_Hochschulsport_SW_mitte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520" cy="742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6E5DB4" w14:textId="77777777" w:rsidR="00E85A25" w:rsidRDefault="00E85A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CA3E" w14:textId="77777777" w:rsidR="005B12FF" w:rsidRDefault="005B12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453B"/>
    <w:multiLevelType w:val="hybridMultilevel"/>
    <w:tmpl w:val="DAAEC5B0"/>
    <w:lvl w:ilvl="0" w:tplc="C1928132">
      <w:numFmt w:val="bullet"/>
      <w:lvlText w:val="•"/>
      <w:lvlJc w:val="left"/>
      <w:pPr>
        <w:ind w:left="1065" w:hanging="705"/>
      </w:pPr>
      <w:rPr>
        <w:rFonts w:ascii="DINOT" w:eastAsiaTheme="minorHAnsi" w:hAnsi="DINO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C392A"/>
    <w:multiLevelType w:val="hybridMultilevel"/>
    <w:tmpl w:val="9B9053CA"/>
    <w:lvl w:ilvl="0" w:tplc="C1928132">
      <w:numFmt w:val="bullet"/>
      <w:lvlText w:val="•"/>
      <w:lvlJc w:val="left"/>
      <w:pPr>
        <w:ind w:left="1065" w:hanging="705"/>
      </w:pPr>
      <w:rPr>
        <w:rFonts w:ascii="DINOT" w:eastAsiaTheme="minorHAnsi" w:hAnsi="DINO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901E8"/>
    <w:multiLevelType w:val="hybridMultilevel"/>
    <w:tmpl w:val="86D4F3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3139B"/>
    <w:multiLevelType w:val="hybridMultilevel"/>
    <w:tmpl w:val="B8A66C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42745"/>
    <w:multiLevelType w:val="hybridMultilevel"/>
    <w:tmpl w:val="6BB441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C79EC"/>
    <w:multiLevelType w:val="hybridMultilevel"/>
    <w:tmpl w:val="2C32C7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07335">
    <w:abstractNumId w:val="5"/>
  </w:num>
  <w:num w:numId="2" w16cid:durableId="1803889394">
    <w:abstractNumId w:val="4"/>
  </w:num>
  <w:num w:numId="3" w16cid:durableId="424691547">
    <w:abstractNumId w:val="3"/>
  </w:num>
  <w:num w:numId="4" w16cid:durableId="462771951">
    <w:abstractNumId w:val="2"/>
  </w:num>
  <w:num w:numId="5" w16cid:durableId="220793283">
    <w:abstractNumId w:val="0"/>
  </w:num>
  <w:num w:numId="6" w16cid:durableId="31215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5F"/>
    <w:rsid w:val="0007355B"/>
    <w:rsid w:val="001718E7"/>
    <w:rsid w:val="001843EB"/>
    <w:rsid w:val="001A202F"/>
    <w:rsid w:val="001A4537"/>
    <w:rsid w:val="00272FF2"/>
    <w:rsid w:val="002861B4"/>
    <w:rsid w:val="002E0184"/>
    <w:rsid w:val="002E42F5"/>
    <w:rsid w:val="002E6803"/>
    <w:rsid w:val="00376A3E"/>
    <w:rsid w:val="003819A4"/>
    <w:rsid w:val="003D7533"/>
    <w:rsid w:val="003E503B"/>
    <w:rsid w:val="00445646"/>
    <w:rsid w:val="00455C3A"/>
    <w:rsid w:val="00597BFE"/>
    <w:rsid w:val="005B12FF"/>
    <w:rsid w:val="0060532A"/>
    <w:rsid w:val="0063693E"/>
    <w:rsid w:val="0073201F"/>
    <w:rsid w:val="0073365F"/>
    <w:rsid w:val="00763842"/>
    <w:rsid w:val="00765C1F"/>
    <w:rsid w:val="00771305"/>
    <w:rsid w:val="007A3796"/>
    <w:rsid w:val="007A4505"/>
    <w:rsid w:val="007B6F8B"/>
    <w:rsid w:val="007C7582"/>
    <w:rsid w:val="00951382"/>
    <w:rsid w:val="009B3BA9"/>
    <w:rsid w:val="00A0377F"/>
    <w:rsid w:val="00AA09C7"/>
    <w:rsid w:val="00AA5F9A"/>
    <w:rsid w:val="00AF1C9B"/>
    <w:rsid w:val="00BC28DC"/>
    <w:rsid w:val="00C11128"/>
    <w:rsid w:val="00C46B61"/>
    <w:rsid w:val="00C47F44"/>
    <w:rsid w:val="00CA66A5"/>
    <w:rsid w:val="00D06C3A"/>
    <w:rsid w:val="00DC6089"/>
    <w:rsid w:val="00E02F36"/>
    <w:rsid w:val="00E147AA"/>
    <w:rsid w:val="00E44A9D"/>
    <w:rsid w:val="00E52BD5"/>
    <w:rsid w:val="00E54608"/>
    <w:rsid w:val="00E61DA8"/>
    <w:rsid w:val="00E71B6D"/>
    <w:rsid w:val="00E74205"/>
    <w:rsid w:val="00E85A25"/>
    <w:rsid w:val="00E85AA9"/>
    <w:rsid w:val="00ED2E66"/>
    <w:rsid w:val="00EE5094"/>
    <w:rsid w:val="00EF5E06"/>
    <w:rsid w:val="00F64CFB"/>
    <w:rsid w:val="00F7315F"/>
    <w:rsid w:val="00F864E4"/>
    <w:rsid w:val="00F9012A"/>
    <w:rsid w:val="00FA7D0D"/>
    <w:rsid w:val="00FE178A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35964D75"/>
  <w15:chartTrackingRefBased/>
  <w15:docId w15:val="{99C6ABDD-FC64-42BA-A88D-FA05BD73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758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315F"/>
  </w:style>
  <w:style w:type="paragraph" w:styleId="Fuzeile">
    <w:name w:val="footer"/>
    <w:basedOn w:val="Standard"/>
    <w:link w:val="FuzeileZchn"/>
    <w:uiPriority w:val="99"/>
    <w:unhideWhenUsed/>
    <w:rsid w:val="00F7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315F"/>
  </w:style>
  <w:style w:type="paragraph" w:styleId="Listenabsatz">
    <w:name w:val="List Paragraph"/>
    <w:basedOn w:val="Standard"/>
    <w:uiPriority w:val="34"/>
    <w:qFormat/>
    <w:rsid w:val="009B3BA9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AF1C9B"/>
    <w:rPr>
      <w:color w:val="0000FF"/>
      <w:sz w:val="22"/>
      <w:szCs w:val="2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4E4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44A9D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A20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issuniversitysports.ch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hscl@unilu.c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lu.ch/uni-leben/sport/teilnahmeberechtigun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swissuniversitysports.ch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scl.unilu.ch/Account/Login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4328210B5441D28737E50277B34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C09DB-4B63-4463-B76F-0177E4A34F4E}"/>
      </w:docPartPr>
      <w:docPartBody>
        <w:p w:rsidR="00AE567C" w:rsidRDefault="004D135C">
          <w:r w:rsidRPr="002940AC">
            <w:rPr>
              <w:rStyle w:val="Platzhaltertext"/>
            </w:rPr>
            <w:t>[Veröffentlichungsdatum]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OT">
    <w:panose1 w:val="020B0504020101020102"/>
    <w:charset w:val="00"/>
    <w:family w:val="swiss"/>
    <w:pitch w:val="variable"/>
    <w:sig w:usb0="800000AF" w:usb1="400020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ollaSansRound">
    <w:panose1 w:val="0200080603000009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35C"/>
    <w:rsid w:val="004D135C"/>
    <w:rsid w:val="00597BFE"/>
    <w:rsid w:val="00763842"/>
    <w:rsid w:val="00AE567C"/>
    <w:rsid w:val="00E8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135C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13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2026-04-14T00:00:00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Luzern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Nina</dc:creator>
  <cp:keywords/>
  <dc:description/>
  <cp:lastModifiedBy>Laager Milla</cp:lastModifiedBy>
  <cp:revision>3</cp:revision>
  <cp:lastPrinted>2019-06-04T07:23:00Z</cp:lastPrinted>
  <dcterms:created xsi:type="dcterms:W3CDTF">2024-10-31T10:29:00Z</dcterms:created>
  <dcterms:modified xsi:type="dcterms:W3CDTF">2026-04-14T07:42:00Z</dcterms:modified>
</cp:coreProperties>
</file>