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B5" w:rsidRPr="000E130E" w:rsidRDefault="005A3745" w:rsidP="00001835">
      <w:pPr>
        <w:jc w:val="center"/>
        <w:rPr>
          <w:sz w:val="28"/>
          <w:szCs w:val="28"/>
        </w:rPr>
      </w:pPr>
      <w:bookmarkStart w:id="0" w:name="_GoBack"/>
      <w:bookmarkEnd w:id="0"/>
      <w:r w:rsidRPr="000E130E">
        <w:rPr>
          <w:sz w:val="28"/>
          <w:szCs w:val="28"/>
        </w:rPr>
        <w:t xml:space="preserve">Anregungen für den Bericht über das </w:t>
      </w:r>
      <w:r w:rsidR="00573261" w:rsidRPr="000E130E">
        <w:rPr>
          <w:sz w:val="28"/>
          <w:szCs w:val="28"/>
        </w:rPr>
        <w:t>Pfarreipraktikum</w:t>
      </w:r>
    </w:p>
    <w:p w:rsidR="00573261" w:rsidRPr="00644D54" w:rsidRDefault="00573261">
      <w:pPr>
        <w:pBdr>
          <w:bottom w:val="single" w:sz="6" w:space="1" w:color="auto"/>
        </w:pBdr>
        <w:rPr>
          <w:sz w:val="22"/>
          <w:szCs w:val="22"/>
        </w:rPr>
      </w:pPr>
    </w:p>
    <w:p w:rsidR="00573261" w:rsidRPr="00644D54" w:rsidRDefault="00573261">
      <w:pPr>
        <w:rPr>
          <w:sz w:val="22"/>
          <w:szCs w:val="22"/>
        </w:rPr>
      </w:pPr>
    </w:p>
    <w:p w:rsidR="00D45055" w:rsidRPr="00644D54" w:rsidRDefault="00D45055">
      <w:pPr>
        <w:rPr>
          <w:sz w:val="22"/>
          <w:szCs w:val="22"/>
        </w:rPr>
      </w:pPr>
    </w:p>
    <w:p w:rsidR="00573261" w:rsidRPr="00644D54" w:rsidRDefault="003624C8">
      <w:pPr>
        <w:rPr>
          <w:b/>
          <w:sz w:val="22"/>
          <w:szCs w:val="22"/>
        </w:rPr>
      </w:pPr>
      <w:r w:rsidRPr="00644D54">
        <w:rPr>
          <w:b/>
          <w:sz w:val="22"/>
          <w:szCs w:val="22"/>
        </w:rPr>
        <w:t>1</w:t>
      </w:r>
      <w:r w:rsidR="00573261" w:rsidRPr="00644D54">
        <w:rPr>
          <w:b/>
          <w:sz w:val="22"/>
          <w:szCs w:val="22"/>
        </w:rPr>
        <w:t xml:space="preserve"> </w:t>
      </w:r>
      <w:r w:rsidR="00A760AF" w:rsidRPr="00644D54">
        <w:rPr>
          <w:b/>
          <w:sz w:val="22"/>
          <w:szCs w:val="22"/>
        </w:rPr>
        <w:tab/>
      </w:r>
      <w:r w:rsidR="00573261" w:rsidRPr="00644D54">
        <w:rPr>
          <w:b/>
          <w:sz w:val="22"/>
          <w:szCs w:val="22"/>
        </w:rPr>
        <w:t>Das soziale Umfeld der Pfarrei</w:t>
      </w:r>
    </w:p>
    <w:p w:rsidR="005F3B45" w:rsidRPr="00644D54" w:rsidRDefault="005F3B45">
      <w:pPr>
        <w:rPr>
          <w:sz w:val="22"/>
          <w:szCs w:val="22"/>
        </w:rPr>
      </w:pPr>
    </w:p>
    <w:p w:rsidR="005F3B45" w:rsidRPr="00644D54" w:rsidRDefault="005F3B45">
      <w:pPr>
        <w:rPr>
          <w:sz w:val="22"/>
          <w:szCs w:val="22"/>
        </w:rPr>
      </w:pPr>
      <w:r w:rsidRPr="00644D54">
        <w:rPr>
          <w:sz w:val="22"/>
          <w:szCs w:val="22"/>
        </w:rPr>
        <w:t>Geographische und territoriale Situation</w:t>
      </w:r>
    </w:p>
    <w:p w:rsidR="005F3B45" w:rsidRPr="00644D54" w:rsidRDefault="005F3B45" w:rsidP="005F3B45">
      <w:pPr>
        <w:ind w:firstLine="708"/>
        <w:rPr>
          <w:sz w:val="22"/>
          <w:szCs w:val="22"/>
        </w:rPr>
      </w:pPr>
      <w:r w:rsidRPr="00644D54">
        <w:rPr>
          <w:sz w:val="22"/>
          <w:szCs w:val="22"/>
        </w:rPr>
        <w:t>(z.B. Lage, zugehörige Ortschaften, Verkehrsanbindungen)</w:t>
      </w:r>
    </w:p>
    <w:p w:rsidR="005F3B45" w:rsidRPr="00644D54" w:rsidRDefault="005F3B45">
      <w:pPr>
        <w:rPr>
          <w:sz w:val="22"/>
          <w:szCs w:val="22"/>
        </w:rPr>
      </w:pPr>
      <w:r w:rsidRPr="00644D54">
        <w:rPr>
          <w:sz w:val="22"/>
          <w:szCs w:val="22"/>
        </w:rPr>
        <w:t>Bevölkerungsstruktur</w:t>
      </w:r>
    </w:p>
    <w:p w:rsidR="00573261" w:rsidRPr="00644D54" w:rsidRDefault="0051720A" w:rsidP="009B4EEB">
      <w:pPr>
        <w:ind w:left="708"/>
        <w:rPr>
          <w:sz w:val="22"/>
          <w:szCs w:val="22"/>
        </w:rPr>
      </w:pPr>
      <w:r w:rsidRPr="00644D54">
        <w:rPr>
          <w:sz w:val="22"/>
          <w:szCs w:val="22"/>
        </w:rPr>
        <w:t xml:space="preserve">(z.B. </w:t>
      </w:r>
      <w:r w:rsidR="005F3B45" w:rsidRPr="00644D54">
        <w:rPr>
          <w:sz w:val="22"/>
          <w:szCs w:val="22"/>
        </w:rPr>
        <w:t xml:space="preserve">Einwohnerzahlen, Altersschichtung, </w:t>
      </w:r>
      <w:r w:rsidRPr="00644D54">
        <w:rPr>
          <w:sz w:val="22"/>
          <w:szCs w:val="22"/>
        </w:rPr>
        <w:t xml:space="preserve">Ausbildung, </w:t>
      </w:r>
      <w:r w:rsidR="005F3B45" w:rsidRPr="00644D54">
        <w:rPr>
          <w:sz w:val="22"/>
          <w:szCs w:val="22"/>
        </w:rPr>
        <w:t>Nationalitäten, Berufstätigkeiten</w:t>
      </w:r>
      <w:r w:rsidRPr="00644D54">
        <w:rPr>
          <w:sz w:val="22"/>
          <w:szCs w:val="22"/>
        </w:rPr>
        <w:t>)</w:t>
      </w:r>
    </w:p>
    <w:p w:rsidR="005F3B45" w:rsidRPr="00644D54" w:rsidRDefault="0051720A" w:rsidP="005F3B45">
      <w:pPr>
        <w:rPr>
          <w:sz w:val="22"/>
          <w:szCs w:val="22"/>
        </w:rPr>
      </w:pPr>
      <w:r w:rsidRPr="00644D54">
        <w:rPr>
          <w:sz w:val="22"/>
          <w:szCs w:val="22"/>
        </w:rPr>
        <w:t>Kulturelles Leben und Infra</w:t>
      </w:r>
      <w:r w:rsidR="005F3B45" w:rsidRPr="00644D54">
        <w:rPr>
          <w:sz w:val="22"/>
          <w:szCs w:val="22"/>
        </w:rPr>
        <w:t xml:space="preserve">struktur </w:t>
      </w:r>
    </w:p>
    <w:p w:rsidR="005F3B45" w:rsidRPr="00644D54" w:rsidRDefault="005F3B45" w:rsidP="005F3B45">
      <w:pPr>
        <w:ind w:firstLine="708"/>
        <w:rPr>
          <w:sz w:val="22"/>
          <w:szCs w:val="22"/>
        </w:rPr>
      </w:pPr>
      <w:r w:rsidRPr="00644D54">
        <w:rPr>
          <w:sz w:val="22"/>
          <w:szCs w:val="22"/>
        </w:rPr>
        <w:t>(Vereine, Freizeitgestaltung, Bildungsinstitutionen u.a.)</w:t>
      </w:r>
    </w:p>
    <w:p w:rsidR="005F3B45" w:rsidRPr="00644D54" w:rsidRDefault="005F3B45" w:rsidP="005F3B45">
      <w:pPr>
        <w:rPr>
          <w:sz w:val="22"/>
          <w:szCs w:val="22"/>
        </w:rPr>
      </w:pPr>
      <w:r w:rsidRPr="00644D54">
        <w:rPr>
          <w:sz w:val="22"/>
          <w:szCs w:val="22"/>
        </w:rPr>
        <w:t>Wirtschaftliche und soziale Situation</w:t>
      </w:r>
    </w:p>
    <w:p w:rsidR="005F3B45" w:rsidRPr="00644D54" w:rsidRDefault="005F3B45" w:rsidP="005F3B45">
      <w:pPr>
        <w:ind w:left="708"/>
        <w:rPr>
          <w:sz w:val="22"/>
          <w:szCs w:val="22"/>
        </w:rPr>
      </w:pPr>
      <w:r w:rsidRPr="00644D54">
        <w:rPr>
          <w:sz w:val="22"/>
          <w:szCs w:val="22"/>
        </w:rPr>
        <w:t>Betriebe und Arbeitgeber</w:t>
      </w:r>
    </w:p>
    <w:p w:rsidR="005F3B45" w:rsidRPr="00644D54" w:rsidRDefault="005F3B45" w:rsidP="005F3B45">
      <w:pPr>
        <w:ind w:left="708"/>
        <w:rPr>
          <w:sz w:val="22"/>
          <w:szCs w:val="22"/>
        </w:rPr>
      </w:pPr>
      <w:r w:rsidRPr="00644D54">
        <w:rPr>
          <w:sz w:val="22"/>
          <w:szCs w:val="22"/>
        </w:rPr>
        <w:t>Berufstätigkeit der Einwohner</w:t>
      </w:r>
      <w:r w:rsidR="0051720A" w:rsidRPr="00644D54">
        <w:rPr>
          <w:sz w:val="22"/>
          <w:szCs w:val="22"/>
        </w:rPr>
        <w:t>, Pendlersituation</w:t>
      </w:r>
    </w:p>
    <w:p w:rsidR="005F3B45" w:rsidRPr="00644D54" w:rsidRDefault="005F3B45" w:rsidP="005F3B45">
      <w:pPr>
        <w:ind w:left="708"/>
        <w:rPr>
          <w:sz w:val="22"/>
          <w:szCs w:val="22"/>
        </w:rPr>
      </w:pPr>
      <w:r w:rsidRPr="00644D54">
        <w:rPr>
          <w:sz w:val="22"/>
          <w:szCs w:val="22"/>
        </w:rPr>
        <w:t>Arbeitslosigkeit und Armutssituation</w:t>
      </w:r>
    </w:p>
    <w:p w:rsidR="005F3B45" w:rsidRPr="00644D54" w:rsidRDefault="005F3B45" w:rsidP="005F3B45">
      <w:pPr>
        <w:ind w:left="708"/>
        <w:rPr>
          <w:sz w:val="22"/>
          <w:szCs w:val="22"/>
        </w:rPr>
      </w:pPr>
      <w:r w:rsidRPr="00644D54">
        <w:rPr>
          <w:sz w:val="22"/>
          <w:szCs w:val="22"/>
        </w:rPr>
        <w:t>Soziale Problemfelder</w:t>
      </w:r>
    </w:p>
    <w:p w:rsidR="005F3B45" w:rsidRPr="00644D54" w:rsidRDefault="00607C3E" w:rsidP="005F3B45">
      <w:pPr>
        <w:rPr>
          <w:sz w:val="22"/>
          <w:szCs w:val="22"/>
        </w:rPr>
      </w:pPr>
      <w:r w:rsidRPr="00644D54">
        <w:rPr>
          <w:sz w:val="22"/>
          <w:szCs w:val="22"/>
        </w:rPr>
        <w:t>Die kirchliche und religiöse Situation</w:t>
      </w:r>
    </w:p>
    <w:p w:rsidR="005F3B45" w:rsidRPr="00644D54" w:rsidRDefault="00607C3E" w:rsidP="00607C3E">
      <w:pPr>
        <w:ind w:left="708"/>
        <w:rPr>
          <w:sz w:val="22"/>
          <w:szCs w:val="22"/>
        </w:rPr>
      </w:pPr>
      <w:r w:rsidRPr="00644D54">
        <w:rPr>
          <w:sz w:val="22"/>
          <w:szCs w:val="22"/>
        </w:rPr>
        <w:t>Konfessionen und Religionen im Pfarreigebiet und ihre geschichtliche Entwicklung</w:t>
      </w:r>
    </w:p>
    <w:p w:rsidR="00607C3E" w:rsidRPr="00644D54" w:rsidRDefault="00607C3E">
      <w:pPr>
        <w:rPr>
          <w:sz w:val="22"/>
          <w:szCs w:val="22"/>
        </w:rPr>
      </w:pPr>
    </w:p>
    <w:p w:rsidR="00D45055" w:rsidRPr="00644D54" w:rsidRDefault="00D45055">
      <w:pPr>
        <w:rPr>
          <w:sz w:val="22"/>
          <w:szCs w:val="22"/>
        </w:rPr>
      </w:pPr>
    </w:p>
    <w:p w:rsidR="00607C3E" w:rsidRPr="00644D54" w:rsidRDefault="003624C8" w:rsidP="00607C3E">
      <w:pPr>
        <w:rPr>
          <w:b/>
          <w:sz w:val="22"/>
          <w:szCs w:val="22"/>
        </w:rPr>
      </w:pPr>
      <w:r w:rsidRPr="00644D54">
        <w:rPr>
          <w:b/>
          <w:sz w:val="22"/>
          <w:szCs w:val="22"/>
        </w:rPr>
        <w:t>2</w:t>
      </w:r>
      <w:r w:rsidR="00607C3E" w:rsidRPr="00644D54">
        <w:rPr>
          <w:b/>
          <w:sz w:val="22"/>
          <w:szCs w:val="22"/>
        </w:rPr>
        <w:t xml:space="preserve"> </w:t>
      </w:r>
      <w:r w:rsidR="00A760AF" w:rsidRPr="00644D54">
        <w:rPr>
          <w:b/>
          <w:sz w:val="22"/>
          <w:szCs w:val="22"/>
        </w:rPr>
        <w:tab/>
      </w:r>
      <w:r w:rsidR="00607C3E" w:rsidRPr="00644D54">
        <w:rPr>
          <w:b/>
          <w:sz w:val="22"/>
          <w:szCs w:val="22"/>
        </w:rPr>
        <w:t>Die Situation</w:t>
      </w:r>
      <w:r w:rsidR="00DF318C" w:rsidRPr="00644D54">
        <w:rPr>
          <w:b/>
          <w:sz w:val="22"/>
          <w:szCs w:val="22"/>
        </w:rPr>
        <w:t xml:space="preserve"> </w:t>
      </w:r>
      <w:r w:rsidR="00607C3E" w:rsidRPr="00644D54">
        <w:rPr>
          <w:b/>
          <w:sz w:val="22"/>
          <w:szCs w:val="22"/>
        </w:rPr>
        <w:t>der Pfarrei</w:t>
      </w:r>
      <w:r w:rsidR="00DF318C" w:rsidRPr="00644D54">
        <w:rPr>
          <w:b/>
          <w:sz w:val="22"/>
          <w:szCs w:val="22"/>
        </w:rPr>
        <w:t xml:space="preserve"> das Pfarreileben</w:t>
      </w:r>
    </w:p>
    <w:p w:rsidR="00607C3E" w:rsidRPr="00644D54" w:rsidRDefault="00607C3E" w:rsidP="00607C3E">
      <w:pPr>
        <w:rPr>
          <w:sz w:val="22"/>
          <w:szCs w:val="22"/>
        </w:rPr>
      </w:pPr>
    </w:p>
    <w:p w:rsidR="00A607B2" w:rsidRPr="00644D54" w:rsidRDefault="0051720A" w:rsidP="00607C3E">
      <w:pPr>
        <w:rPr>
          <w:sz w:val="22"/>
          <w:szCs w:val="22"/>
        </w:rPr>
      </w:pPr>
      <w:r w:rsidRPr="00644D54">
        <w:rPr>
          <w:sz w:val="22"/>
          <w:szCs w:val="22"/>
        </w:rPr>
        <w:t>Struktur der Pfarrei</w:t>
      </w:r>
      <w:r w:rsidR="00A607B2" w:rsidRPr="00644D54">
        <w:rPr>
          <w:sz w:val="22"/>
          <w:szCs w:val="22"/>
        </w:rPr>
        <w:t xml:space="preserve"> </w:t>
      </w:r>
    </w:p>
    <w:p w:rsidR="00D20173" w:rsidRPr="00644D54" w:rsidRDefault="00D20173" w:rsidP="00D20173">
      <w:pPr>
        <w:ind w:firstLine="708"/>
        <w:rPr>
          <w:sz w:val="22"/>
          <w:szCs w:val="22"/>
        </w:rPr>
      </w:pPr>
      <w:r w:rsidRPr="00644D54">
        <w:rPr>
          <w:sz w:val="22"/>
          <w:szCs w:val="22"/>
        </w:rPr>
        <w:t>(geographische Struktur, Bevölkerungsstruktur der Pfarreimitglieder</w:t>
      </w:r>
      <w:r w:rsidR="00643DC5" w:rsidRPr="00644D54">
        <w:rPr>
          <w:sz w:val="22"/>
          <w:szCs w:val="22"/>
        </w:rPr>
        <w:t>,</w:t>
      </w:r>
    </w:p>
    <w:p w:rsidR="00607C3E" w:rsidRPr="00644D54" w:rsidRDefault="00A607B2" w:rsidP="00D20173">
      <w:pPr>
        <w:ind w:firstLine="708"/>
        <w:rPr>
          <w:sz w:val="22"/>
          <w:szCs w:val="22"/>
        </w:rPr>
      </w:pPr>
      <w:r w:rsidRPr="00644D54">
        <w:rPr>
          <w:sz w:val="22"/>
          <w:szCs w:val="22"/>
        </w:rPr>
        <w:t>evtl. Geschichte</w:t>
      </w:r>
      <w:r w:rsidR="00D20173" w:rsidRPr="00644D54">
        <w:rPr>
          <w:sz w:val="22"/>
          <w:szCs w:val="22"/>
        </w:rPr>
        <w:t xml:space="preserve"> der Pfarrei)</w:t>
      </w:r>
    </w:p>
    <w:p w:rsidR="00D20173" w:rsidRPr="00644D54" w:rsidRDefault="00B93C22" w:rsidP="00607C3E">
      <w:pPr>
        <w:rPr>
          <w:sz w:val="22"/>
          <w:szCs w:val="22"/>
        </w:rPr>
      </w:pPr>
      <w:r w:rsidRPr="00644D54">
        <w:rPr>
          <w:sz w:val="22"/>
          <w:szCs w:val="22"/>
        </w:rPr>
        <w:t>Institutionelle Verortung</w:t>
      </w:r>
      <w:r w:rsidR="0051720A" w:rsidRPr="00644D54">
        <w:rPr>
          <w:sz w:val="22"/>
          <w:szCs w:val="22"/>
        </w:rPr>
        <w:t xml:space="preserve"> </w:t>
      </w:r>
    </w:p>
    <w:p w:rsidR="00643DC5" w:rsidRPr="00644D54" w:rsidRDefault="0051720A" w:rsidP="00643DC5">
      <w:pPr>
        <w:ind w:left="708"/>
        <w:rPr>
          <w:sz w:val="22"/>
          <w:szCs w:val="22"/>
        </w:rPr>
      </w:pPr>
      <w:r w:rsidRPr="00644D54">
        <w:rPr>
          <w:sz w:val="22"/>
          <w:szCs w:val="22"/>
        </w:rPr>
        <w:t>(Dekanat, Bistum, Pastorale Räume</w:t>
      </w:r>
      <w:r w:rsidR="00A607B2" w:rsidRPr="00644D54">
        <w:rPr>
          <w:sz w:val="22"/>
          <w:szCs w:val="22"/>
        </w:rPr>
        <w:t>, Ökumene, Patenschaften</w:t>
      </w:r>
      <w:r w:rsidR="00D20173" w:rsidRPr="00644D54">
        <w:rPr>
          <w:sz w:val="22"/>
          <w:szCs w:val="22"/>
        </w:rPr>
        <w:t>, Zusammenarbeiten mit gesellschaftlichen Gruppen</w:t>
      </w:r>
      <w:r w:rsidRPr="00644D54">
        <w:rPr>
          <w:sz w:val="22"/>
          <w:szCs w:val="22"/>
        </w:rPr>
        <w:t>)</w:t>
      </w:r>
    </w:p>
    <w:p w:rsidR="00D20173" w:rsidRPr="00644D54" w:rsidRDefault="00D20173" w:rsidP="00D20173">
      <w:pPr>
        <w:rPr>
          <w:sz w:val="22"/>
          <w:szCs w:val="22"/>
        </w:rPr>
      </w:pPr>
      <w:r w:rsidRPr="00644D54">
        <w:rPr>
          <w:sz w:val="22"/>
          <w:szCs w:val="22"/>
        </w:rPr>
        <w:t>Die Mitarbeiterinnen und Mitarbeiter, ihre Aufgaben und Tätigkeiten</w:t>
      </w:r>
      <w:r w:rsidR="00B93C22" w:rsidRPr="00644D54">
        <w:rPr>
          <w:sz w:val="22"/>
          <w:szCs w:val="22"/>
        </w:rPr>
        <w:t xml:space="preserve">, ihre </w:t>
      </w:r>
      <w:r w:rsidRPr="00644D54">
        <w:rPr>
          <w:sz w:val="22"/>
          <w:szCs w:val="22"/>
        </w:rPr>
        <w:t>Rollen</w:t>
      </w:r>
    </w:p>
    <w:p w:rsidR="00D20173" w:rsidRPr="00644D54" w:rsidRDefault="00D20173" w:rsidP="00D20173">
      <w:pPr>
        <w:ind w:left="705"/>
        <w:rPr>
          <w:sz w:val="22"/>
          <w:szCs w:val="22"/>
        </w:rPr>
      </w:pPr>
      <w:r w:rsidRPr="00644D54">
        <w:rPr>
          <w:sz w:val="22"/>
          <w:szCs w:val="22"/>
        </w:rPr>
        <w:t xml:space="preserve">(Leitungsteam, Hauptamtliche, Nebenamtliche, </w:t>
      </w:r>
      <w:r w:rsidR="003624C8" w:rsidRPr="00644D54">
        <w:rPr>
          <w:sz w:val="22"/>
          <w:szCs w:val="22"/>
        </w:rPr>
        <w:t>Freiwilligenarbeit</w:t>
      </w:r>
      <w:r w:rsidRPr="00644D54">
        <w:rPr>
          <w:sz w:val="22"/>
          <w:szCs w:val="22"/>
        </w:rPr>
        <w:t>, Pfarreirat, Kirchgemeinderat)</w:t>
      </w:r>
    </w:p>
    <w:p w:rsidR="00D20173" w:rsidRPr="00644D54" w:rsidRDefault="00D20173" w:rsidP="00D20173">
      <w:pPr>
        <w:rPr>
          <w:sz w:val="22"/>
          <w:szCs w:val="22"/>
        </w:rPr>
      </w:pPr>
      <w:r w:rsidRPr="00644D54">
        <w:rPr>
          <w:sz w:val="22"/>
          <w:szCs w:val="22"/>
        </w:rPr>
        <w:t xml:space="preserve">Leitungs- und Planungsstrukturen </w:t>
      </w:r>
    </w:p>
    <w:p w:rsidR="00D20173" w:rsidRPr="00644D54" w:rsidRDefault="00D20173" w:rsidP="00D20173">
      <w:pPr>
        <w:rPr>
          <w:sz w:val="22"/>
          <w:szCs w:val="22"/>
        </w:rPr>
      </w:pPr>
      <w:r w:rsidRPr="00644D54">
        <w:rPr>
          <w:sz w:val="22"/>
          <w:szCs w:val="22"/>
        </w:rPr>
        <w:t xml:space="preserve">Kommunikation und Kooperationen </w:t>
      </w:r>
    </w:p>
    <w:p w:rsidR="00D20173" w:rsidRPr="00644D54" w:rsidRDefault="00D20173" w:rsidP="00D20173">
      <w:pPr>
        <w:ind w:left="705"/>
        <w:rPr>
          <w:sz w:val="22"/>
          <w:szCs w:val="22"/>
        </w:rPr>
      </w:pPr>
      <w:r w:rsidRPr="00644D54">
        <w:rPr>
          <w:sz w:val="22"/>
          <w:szCs w:val="22"/>
        </w:rPr>
        <w:t>(Kommunikationsstrukturen, Umgangsstil, das „Betriebsklima“, Zusammenarbeit, Absprachen)</w:t>
      </w:r>
    </w:p>
    <w:p w:rsidR="00B93C22" w:rsidRPr="00644D54" w:rsidRDefault="00B93C22" w:rsidP="00B93C22">
      <w:pPr>
        <w:rPr>
          <w:sz w:val="22"/>
          <w:szCs w:val="22"/>
        </w:rPr>
      </w:pPr>
      <w:r w:rsidRPr="00644D54">
        <w:rPr>
          <w:sz w:val="22"/>
          <w:szCs w:val="22"/>
        </w:rPr>
        <w:t>Die Gruppen und Vereine und deren Aktivitäten</w:t>
      </w:r>
    </w:p>
    <w:p w:rsidR="00B93C22" w:rsidRPr="00644D54" w:rsidRDefault="00B93C22" w:rsidP="00B93C22">
      <w:pPr>
        <w:rPr>
          <w:b/>
          <w:sz w:val="22"/>
          <w:szCs w:val="22"/>
        </w:rPr>
      </w:pPr>
    </w:p>
    <w:p w:rsidR="00B93C22" w:rsidRPr="00644D54" w:rsidRDefault="00B93C22" w:rsidP="00B93C22">
      <w:pPr>
        <w:rPr>
          <w:b/>
          <w:sz w:val="22"/>
          <w:szCs w:val="22"/>
        </w:rPr>
      </w:pPr>
    </w:p>
    <w:p w:rsidR="00B93C22" w:rsidRPr="00644D54" w:rsidRDefault="003624C8" w:rsidP="00B93C22">
      <w:pPr>
        <w:rPr>
          <w:b/>
          <w:sz w:val="22"/>
          <w:szCs w:val="22"/>
        </w:rPr>
      </w:pPr>
      <w:r w:rsidRPr="00644D54">
        <w:rPr>
          <w:b/>
          <w:sz w:val="22"/>
          <w:szCs w:val="22"/>
        </w:rPr>
        <w:t>3</w:t>
      </w:r>
      <w:r w:rsidR="00B93C22" w:rsidRPr="00644D54">
        <w:rPr>
          <w:b/>
          <w:sz w:val="22"/>
          <w:szCs w:val="22"/>
        </w:rPr>
        <w:tab/>
        <w:t>Aufgaben</w:t>
      </w:r>
      <w:r w:rsidR="00DB5D52">
        <w:rPr>
          <w:b/>
          <w:sz w:val="22"/>
          <w:szCs w:val="22"/>
        </w:rPr>
        <w:t xml:space="preserve">, </w:t>
      </w:r>
      <w:r w:rsidR="00B93C22" w:rsidRPr="00644D54">
        <w:rPr>
          <w:b/>
          <w:sz w:val="22"/>
          <w:szCs w:val="22"/>
        </w:rPr>
        <w:t>Ziele</w:t>
      </w:r>
      <w:r w:rsidR="00DB5D52">
        <w:rPr>
          <w:b/>
          <w:sz w:val="22"/>
          <w:szCs w:val="22"/>
        </w:rPr>
        <w:t>, theologische Verortung und Ressourcen</w:t>
      </w:r>
    </w:p>
    <w:p w:rsidR="00B93C22" w:rsidRPr="00644D54" w:rsidRDefault="00B93C22" w:rsidP="00B93C22">
      <w:pPr>
        <w:rPr>
          <w:sz w:val="22"/>
          <w:szCs w:val="22"/>
        </w:rPr>
      </w:pPr>
    </w:p>
    <w:p w:rsidR="00B93C22" w:rsidRPr="00644D54" w:rsidRDefault="00B93C22" w:rsidP="00B93C22">
      <w:pPr>
        <w:rPr>
          <w:sz w:val="22"/>
          <w:szCs w:val="22"/>
        </w:rPr>
      </w:pPr>
      <w:r w:rsidRPr="00644D54">
        <w:rPr>
          <w:sz w:val="22"/>
          <w:szCs w:val="22"/>
        </w:rPr>
        <w:t>Die besonderen pastoralen Herausforderungen der Pfarrei</w:t>
      </w:r>
    </w:p>
    <w:p w:rsidR="002F63A8" w:rsidRPr="00644D54" w:rsidRDefault="002F63A8" w:rsidP="00B93C22">
      <w:pPr>
        <w:rPr>
          <w:sz w:val="22"/>
          <w:szCs w:val="22"/>
        </w:rPr>
      </w:pPr>
      <w:r w:rsidRPr="00644D54">
        <w:rPr>
          <w:sz w:val="22"/>
          <w:szCs w:val="22"/>
        </w:rPr>
        <w:tab/>
        <w:t>Was bewegt die Menschen, was suchen sie</w:t>
      </w:r>
    </w:p>
    <w:p w:rsidR="002F63A8" w:rsidRPr="00644D54" w:rsidRDefault="002F63A8" w:rsidP="00B93C22">
      <w:pPr>
        <w:rPr>
          <w:sz w:val="22"/>
          <w:szCs w:val="22"/>
        </w:rPr>
      </w:pPr>
      <w:r w:rsidRPr="00644D54">
        <w:rPr>
          <w:sz w:val="22"/>
          <w:szCs w:val="22"/>
        </w:rPr>
        <w:tab/>
        <w:t>Welche Problem</w:t>
      </w:r>
      <w:r w:rsidR="003624C8" w:rsidRPr="00644D54">
        <w:rPr>
          <w:sz w:val="22"/>
          <w:szCs w:val="22"/>
        </w:rPr>
        <w:t>e</w:t>
      </w:r>
      <w:r w:rsidRPr="00644D54">
        <w:rPr>
          <w:sz w:val="22"/>
          <w:szCs w:val="22"/>
        </w:rPr>
        <w:t xml:space="preserve"> und Nöte haben die Menschen</w:t>
      </w:r>
    </w:p>
    <w:p w:rsidR="002F63A8" w:rsidRPr="00644D54" w:rsidRDefault="002F63A8" w:rsidP="00B93C22">
      <w:pPr>
        <w:rPr>
          <w:sz w:val="22"/>
          <w:szCs w:val="22"/>
        </w:rPr>
      </w:pPr>
      <w:r w:rsidRPr="00644D54">
        <w:rPr>
          <w:sz w:val="22"/>
          <w:szCs w:val="22"/>
        </w:rPr>
        <w:tab/>
        <w:t>Welche „Rand“</w:t>
      </w:r>
      <w:r w:rsidR="00B708BF">
        <w:rPr>
          <w:sz w:val="22"/>
          <w:szCs w:val="22"/>
        </w:rPr>
        <w:t>-</w:t>
      </w:r>
      <w:r w:rsidRPr="00644D54">
        <w:rPr>
          <w:sz w:val="22"/>
          <w:szCs w:val="22"/>
        </w:rPr>
        <w:t>gruppen gibt es</w:t>
      </w:r>
    </w:p>
    <w:p w:rsidR="00B93C22" w:rsidRPr="00644D54" w:rsidRDefault="00B93C22" w:rsidP="00B93C22">
      <w:pPr>
        <w:rPr>
          <w:sz w:val="22"/>
          <w:szCs w:val="22"/>
        </w:rPr>
      </w:pPr>
      <w:r w:rsidRPr="00644D54">
        <w:rPr>
          <w:sz w:val="22"/>
          <w:szCs w:val="22"/>
        </w:rPr>
        <w:t>Ziele und Schwerpunkte der Pfarreiarbeit</w:t>
      </w:r>
    </w:p>
    <w:p w:rsidR="003624C8" w:rsidRPr="00644D54" w:rsidRDefault="003624C8" w:rsidP="003624C8">
      <w:pPr>
        <w:ind w:left="705"/>
        <w:rPr>
          <w:sz w:val="22"/>
          <w:szCs w:val="22"/>
        </w:rPr>
      </w:pPr>
      <w:r w:rsidRPr="00644D54">
        <w:rPr>
          <w:sz w:val="22"/>
          <w:szCs w:val="22"/>
        </w:rPr>
        <w:t>Welche Ziele hat die Pfarrei</w:t>
      </w:r>
    </w:p>
    <w:p w:rsidR="003624C8" w:rsidRPr="00644D54" w:rsidRDefault="003624C8" w:rsidP="003624C8">
      <w:pPr>
        <w:ind w:left="705"/>
        <w:rPr>
          <w:sz w:val="22"/>
          <w:szCs w:val="22"/>
        </w:rPr>
      </w:pPr>
      <w:r w:rsidRPr="00644D54">
        <w:rPr>
          <w:sz w:val="22"/>
          <w:szCs w:val="22"/>
        </w:rPr>
        <w:t>Wie werden die Ziele umgesetzt</w:t>
      </w:r>
    </w:p>
    <w:p w:rsidR="003624C8" w:rsidRPr="00644D54" w:rsidRDefault="003624C8" w:rsidP="003624C8">
      <w:pPr>
        <w:ind w:left="705"/>
        <w:rPr>
          <w:sz w:val="22"/>
          <w:szCs w:val="22"/>
        </w:rPr>
      </w:pPr>
      <w:r w:rsidRPr="00644D54">
        <w:rPr>
          <w:sz w:val="22"/>
          <w:szCs w:val="22"/>
        </w:rPr>
        <w:t>Welche Schwerpunkte zeichnen sich in der faktischen Pfarreiarbeit ab</w:t>
      </w:r>
    </w:p>
    <w:p w:rsidR="00B93C22" w:rsidRPr="00644D54" w:rsidRDefault="00B93C22" w:rsidP="00B93C22">
      <w:pPr>
        <w:rPr>
          <w:sz w:val="22"/>
          <w:szCs w:val="22"/>
        </w:rPr>
      </w:pPr>
      <w:r w:rsidRPr="00644D54">
        <w:rPr>
          <w:sz w:val="22"/>
          <w:szCs w:val="22"/>
        </w:rPr>
        <w:t xml:space="preserve">Die Verwirklichung der Grundvollzüge in </w:t>
      </w:r>
      <w:r w:rsidR="00CA5B73" w:rsidRPr="00644D54">
        <w:rPr>
          <w:sz w:val="22"/>
          <w:szCs w:val="22"/>
        </w:rPr>
        <w:t>Bezug auf die besonderen</w:t>
      </w:r>
      <w:r w:rsidRPr="00644D54">
        <w:rPr>
          <w:sz w:val="22"/>
          <w:szCs w:val="22"/>
        </w:rPr>
        <w:t xml:space="preserve"> Herausforderungen </w:t>
      </w:r>
    </w:p>
    <w:p w:rsidR="00B93C22" w:rsidRPr="00644D54" w:rsidRDefault="00B93C22" w:rsidP="00B93C22">
      <w:pPr>
        <w:ind w:left="708"/>
        <w:rPr>
          <w:sz w:val="22"/>
          <w:szCs w:val="22"/>
        </w:rPr>
      </w:pPr>
      <w:r w:rsidRPr="00644D54">
        <w:rPr>
          <w:sz w:val="22"/>
          <w:szCs w:val="22"/>
        </w:rPr>
        <w:t>Verkündigung, Katechese, Predigt (</w:t>
      </w:r>
      <w:proofErr w:type="spellStart"/>
      <w:r w:rsidRPr="00644D54">
        <w:rPr>
          <w:sz w:val="22"/>
          <w:szCs w:val="22"/>
        </w:rPr>
        <w:t>Martyria</w:t>
      </w:r>
      <w:proofErr w:type="spellEnd"/>
      <w:r w:rsidRPr="00644D54">
        <w:rPr>
          <w:sz w:val="22"/>
          <w:szCs w:val="22"/>
        </w:rPr>
        <w:t>)</w:t>
      </w:r>
    </w:p>
    <w:p w:rsidR="00B93C22" w:rsidRPr="00644D54" w:rsidRDefault="00B93C22" w:rsidP="00B93C22">
      <w:pPr>
        <w:ind w:left="708"/>
        <w:rPr>
          <w:sz w:val="22"/>
          <w:szCs w:val="22"/>
        </w:rPr>
      </w:pPr>
      <w:r w:rsidRPr="00644D54">
        <w:rPr>
          <w:sz w:val="22"/>
          <w:szCs w:val="22"/>
        </w:rPr>
        <w:t>Seelsorge und Diakonie (</w:t>
      </w:r>
      <w:proofErr w:type="spellStart"/>
      <w:r w:rsidRPr="00644D54">
        <w:rPr>
          <w:sz w:val="22"/>
          <w:szCs w:val="22"/>
        </w:rPr>
        <w:t>Diakonia</w:t>
      </w:r>
      <w:proofErr w:type="spellEnd"/>
      <w:r w:rsidRPr="00644D54">
        <w:rPr>
          <w:sz w:val="22"/>
          <w:szCs w:val="22"/>
        </w:rPr>
        <w:t>)</w:t>
      </w:r>
    </w:p>
    <w:p w:rsidR="00B93C22" w:rsidRPr="00644D54" w:rsidRDefault="00B93C22" w:rsidP="00B93C22">
      <w:pPr>
        <w:ind w:left="708"/>
        <w:rPr>
          <w:sz w:val="22"/>
          <w:szCs w:val="22"/>
        </w:rPr>
      </w:pPr>
      <w:r w:rsidRPr="00644D54">
        <w:rPr>
          <w:sz w:val="22"/>
          <w:szCs w:val="22"/>
        </w:rPr>
        <w:t>Gottesdienste, Sakramente, Feiern (</w:t>
      </w:r>
      <w:proofErr w:type="spellStart"/>
      <w:r w:rsidRPr="00644D54">
        <w:rPr>
          <w:sz w:val="22"/>
          <w:szCs w:val="22"/>
        </w:rPr>
        <w:t>Leiturgia</w:t>
      </w:r>
      <w:proofErr w:type="spellEnd"/>
      <w:r w:rsidRPr="00644D54">
        <w:rPr>
          <w:sz w:val="22"/>
          <w:szCs w:val="22"/>
        </w:rPr>
        <w:t>)</w:t>
      </w:r>
    </w:p>
    <w:p w:rsidR="00CA5B73" w:rsidRPr="00644D54" w:rsidRDefault="00B93C22" w:rsidP="00B93C22">
      <w:pPr>
        <w:rPr>
          <w:sz w:val="22"/>
          <w:szCs w:val="22"/>
        </w:rPr>
      </w:pPr>
      <w:r w:rsidRPr="00644D54">
        <w:rPr>
          <w:sz w:val="22"/>
          <w:szCs w:val="22"/>
        </w:rPr>
        <w:t xml:space="preserve">Sammlung </w:t>
      </w:r>
      <w:r w:rsidR="001147A0" w:rsidRPr="00644D54">
        <w:rPr>
          <w:sz w:val="22"/>
          <w:szCs w:val="22"/>
        </w:rPr>
        <w:t>(</w:t>
      </w:r>
      <w:proofErr w:type="spellStart"/>
      <w:r w:rsidR="001147A0" w:rsidRPr="00644D54">
        <w:rPr>
          <w:sz w:val="22"/>
          <w:szCs w:val="22"/>
        </w:rPr>
        <w:t>Koinonia</w:t>
      </w:r>
      <w:proofErr w:type="spellEnd"/>
      <w:r w:rsidR="001147A0" w:rsidRPr="00644D54">
        <w:rPr>
          <w:sz w:val="22"/>
          <w:szCs w:val="22"/>
        </w:rPr>
        <w:t xml:space="preserve">) </w:t>
      </w:r>
      <w:r w:rsidRPr="00644D54">
        <w:rPr>
          <w:sz w:val="22"/>
          <w:szCs w:val="22"/>
        </w:rPr>
        <w:t>und Sendung</w:t>
      </w:r>
      <w:r w:rsidR="001147A0" w:rsidRPr="00644D54">
        <w:rPr>
          <w:sz w:val="22"/>
          <w:szCs w:val="22"/>
        </w:rPr>
        <w:t xml:space="preserve"> (Missio)</w:t>
      </w:r>
    </w:p>
    <w:p w:rsidR="00B93C22" w:rsidRPr="00644D54" w:rsidRDefault="00B93C22" w:rsidP="00B93C22">
      <w:pPr>
        <w:rPr>
          <w:sz w:val="22"/>
          <w:szCs w:val="22"/>
        </w:rPr>
      </w:pPr>
      <w:r w:rsidRPr="00644D54">
        <w:rPr>
          <w:sz w:val="22"/>
          <w:szCs w:val="22"/>
        </w:rPr>
        <w:tab/>
        <w:t>Wie werden Gemeindebildung und Sendungsauftrag verwirklicht</w:t>
      </w:r>
    </w:p>
    <w:p w:rsidR="00B93C22" w:rsidRPr="00644D54" w:rsidRDefault="00B93C22" w:rsidP="00B93C22">
      <w:pPr>
        <w:ind w:left="708"/>
        <w:rPr>
          <w:sz w:val="22"/>
          <w:szCs w:val="22"/>
        </w:rPr>
      </w:pPr>
      <w:r w:rsidRPr="00644D54">
        <w:rPr>
          <w:sz w:val="22"/>
          <w:szCs w:val="22"/>
        </w:rPr>
        <w:lastRenderedPageBreak/>
        <w:t>Wer versammelt sich in der Gemeinde, wen spricht sie an, wem gibt sie Raum zur Entfaltung des Glaubens</w:t>
      </w:r>
    </w:p>
    <w:p w:rsidR="00D20173" w:rsidRPr="00644D54" w:rsidRDefault="00D20173" w:rsidP="006D45AB">
      <w:pPr>
        <w:ind w:left="708"/>
        <w:rPr>
          <w:sz w:val="22"/>
          <w:szCs w:val="22"/>
        </w:rPr>
      </w:pPr>
      <w:r w:rsidRPr="00644D54">
        <w:rPr>
          <w:sz w:val="22"/>
          <w:szCs w:val="22"/>
        </w:rPr>
        <w:t>Welche Menschen werden nicht erreicht</w:t>
      </w:r>
      <w:r w:rsidR="006D45AB" w:rsidRPr="00644D54">
        <w:rPr>
          <w:sz w:val="22"/>
          <w:szCs w:val="22"/>
        </w:rPr>
        <w:t>,</w:t>
      </w:r>
      <w:r w:rsidRPr="00644D54">
        <w:rPr>
          <w:sz w:val="22"/>
          <w:szCs w:val="22"/>
        </w:rPr>
        <w:t xml:space="preserve"> kommen gar nicht in den Blick</w:t>
      </w:r>
      <w:r w:rsidR="006D45AB" w:rsidRPr="00644D54">
        <w:rPr>
          <w:sz w:val="22"/>
          <w:szCs w:val="22"/>
        </w:rPr>
        <w:t xml:space="preserve"> oder finden in der Pfarrei keinen Raum</w:t>
      </w:r>
    </w:p>
    <w:p w:rsidR="000177F9" w:rsidRPr="00644D54" w:rsidRDefault="00701A86" w:rsidP="00607C3E">
      <w:pPr>
        <w:rPr>
          <w:sz w:val="22"/>
          <w:szCs w:val="22"/>
        </w:rPr>
      </w:pPr>
      <w:r w:rsidRPr="00644D54">
        <w:rPr>
          <w:sz w:val="22"/>
          <w:szCs w:val="22"/>
        </w:rPr>
        <w:t xml:space="preserve">Das </w:t>
      </w:r>
      <w:r w:rsidR="00CB36E7" w:rsidRPr="00644D54">
        <w:rPr>
          <w:sz w:val="22"/>
          <w:szCs w:val="22"/>
        </w:rPr>
        <w:t>kirchliche</w:t>
      </w:r>
      <w:r w:rsidR="00A607B2" w:rsidRPr="00644D54">
        <w:rPr>
          <w:sz w:val="22"/>
          <w:szCs w:val="22"/>
        </w:rPr>
        <w:t xml:space="preserve"> </w:t>
      </w:r>
      <w:r w:rsidR="00F45743" w:rsidRPr="00644D54">
        <w:rPr>
          <w:sz w:val="22"/>
          <w:szCs w:val="22"/>
        </w:rPr>
        <w:t>Selbstverständnis</w:t>
      </w:r>
      <w:r w:rsidR="00DF318C" w:rsidRPr="00644D54">
        <w:rPr>
          <w:sz w:val="22"/>
          <w:szCs w:val="22"/>
        </w:rPr>
        <w:t xml:space="preserve"> </w:t>
      </w:r>
      <w:r w:rsidR="006D45AB" w:rsidRPr="00644D54">
        <w:rPr>
          <w:sz w:val="22"/>
          <w:szCs w:val="22"/>
        </w:rPr>
        <w:t>der Pfarrei</w:t>
      </w:r>
      <w:r w:rsidR="00DF318C" w:rsidRPr="00644D54">
        <w:rPr>
          <w:sz w:val="22"/>
          <w:szCs w:val="22"/>
        </w:rPr>
        <w:t xml:space="preserve"> </w:t>
      </w:r>
    </w:p>
    <w:p w:rsidR="000177F9" w:rsidRPr="00644D54" w:rsidRDefault="00CB36E7" w:rsidP="00CB36E7">
      <w:pPr>
        <w:ind w:left="705"/>
        <w:rPr>
          <w:sz w:val="22"/>
          <w:szCs w:val="22"/>
        </w:rPr>
      </w:pPr>
      <w:r w:rsidRPr="00644D54">
        <w:rPr>
          <w:sz w:val="22"/>
          <w:szCs w:val="22"/>
        </w:rPr>
        <w:t>Welche Gemeindekonzeption un</w:t>
      </w:r>
      <w:r w:rsidR="001F7FCB" w:rsidRPr="00644D54">
        <w:rPr>
          <w:sz w:val="22"/>
          <w:szCs w:val="22"/>
        </w:rPr>
        <w:t>d welche Gemeindetheologie stehen</w:t>
      </w:r>
      <w:r w:rsidRPr="00644D54">
        <w:rPr>
          <w:sz w:val="22"/>
          <w:szCs w:val="22"/>
        </w:rPr>
        <w:t xml:space="preserve"> hinter der Pfarreipraxis</w:t>
      </w:r>
    </w:p>
    <w:p w:rsidR="00CB36E7" w:rsidRPr="00644D54" w:rsidRDefault="00CB36E7" w:rsidP="000177F9">
      <w:pPr>
        <w:rPr>
          <w:sz w:val="22"/>
          <w:szCs w:val="22"/>
        </w:rPr>
      </w:pPr>
      <w:r w:rsidRPr="00644D54">
        <w:rPr>
          <w:sz w:val="22"/>
          <w:szCs w:val="22"/>
        </w:rPr>
        <w:tab/>
        <w:t>Welche theologischen Themen sind in der Pfarreiarbeit virulent</w:t>
      </w:r>
    </w:p>
    <w:p w:rsidR="00CB36E7" w:rsidRDefault="00CB36E7" w:rsidP="000177F9">
      <w:pPr>
        <w:rPr>
          <w:sz w:val="22"/>
          <w:szCs w:val="22"/>
        </w:rPr>
      </w:pPr>
      <w:r w:rsidRPr="00644D54">
        <w:rPr>
          <w:sz w:val="22"/>
          <w:szCs w:val="22"/>
        </w:rPr>
        <w:tab/>
        <w:t>Wie werden sie bearbeitet</w:t>
      </w:r>
    </w:p>
    <w:p w:rsidR="006D002D" w:rsidRDefault="006D002D" w:rsidP="000177F9">
      <w:pPr>
        <w:rPr>
          <w:sz w:val="22"/>
          <w:szCs w:val="22"/>
        </w:rPr>
      </w:pPr>
      <w:r>
        <w:rPr>
          <w:sz w:val="22"/>
          <w:szCs w:val="22"/>
        </w:rPr>
        <w:t>Welche Charismen haben Sie in der Pfarrei beobachtet</w:t>
      </w:r>
    </w:p>
    <w:p w:rsidR="006D002D" w:rsidRDefault="006D002D" w:rsidP="000177F9">
      <w:pPr>
        <w:rPr>
          <w:sz w:val="22"/>
          <w:szCs w:val="22"/>
        </w:rPr>
      </w:pPr>
      <w:r>
        <w:rPr>
          <w:sz w:val="22"/>
          <w:szCs w:val="22"/>
        </w:rPr>
        <w:tab/>
        <w:t>Welche Fähigkeiten haben die Menschen</w:t>
      </w:r>
    </w:p>
    <w:p w:rsidR="006D002D" w:rsidRPr="00644D54" w:rsidRDefault="006D002D" w:rsidP="006D002D">
      <w:pPr>
        <w:ind w:firstLine="708"/>
        <w:rPr>
          <w:sz w:val="22"/>
          <w:szCs w:val="22"/>
        </w:rPr>
      </w:pPr>
      <w:r>
        <w:rPr>
          <w:sz w:val="22"/>
          <w:szCs w:val="22"/>
        </w:rPr>
        <w:t>Wie lassen sich die Fähigkeiten unterstützen und fördern</w:t>
      </w:r>
    </w:p>
    <w:p w:rsidR="00F45743" w:rsidRPr="00644D54" w:rsidRDefault="00F45743" w:rsidP="00607C3E">
      <w:pPr>
        <w:rPr>
          <w:sz w:val="22"/>
          <w:szCs w:val="22"/>
        </w:rPr>
      </w:pPr>
    </w:p>
    <w:p w:rsidR="00A760AF" w:rsidRPr="00644D54" w:rsidRDefault="00A760AF" w:rsidP="00607C3E">
      <w:pPr>
        <w:rPr>
          <w:b/>
          <w:sz w:val="22"/>
          <w:szCs w:val="22"/>
        </w:rPr>
      </w:pPr>
    </w:p>
    <w:p w:rsidR="00607C3E" w:rsidRPr="00644D54" w:rsidRDefault="003624C8" w:rsidP="00607C3E">
      <w:pPr>
        <w:rPr>
          <w:b/>
          <w:sz w:val="22"/>
          <w:szCs w:val="22"/>
        </w:rPr>
      </w:pPr>
      <w:r w:rsidRPr="00644D54">
        <w:rPr>
          <w:b/>
          <w:sz w:val="22"/>
          <w:szCs w:val="22"/>
        </w:rPr>
        <w:t>3</w:t>
      </w:r>
      <w:r w:rsidR="00607C3E" w:rsidRPr="00644D54">
        <w:rPr>
          <w:b/>
          <w:sz w:val="22"/>
          <w:szCs w:val="22"/>
        </w:rPr>
        <w:t xml:space="preserve"> </w:t>
      </w:r>
      <w:r w:rsidR="00A760AF" w:rsidRPr="00644D54">
        <w:rPr>
          <w:b/>
          <w:sz w:val="22"/>
          <w:szCs w:val="22"/>
        </w:rPr>
        <w:tab/>
        <w:t>D</w:t>
      </w:r>
      <w:r w:rsidR="00607C3E" w:rsidRPr="00644D54">
        <w:rPr>
          <w:b/>
          <w:sz w:val="22"/>
          <w:szCs w:val="22"/>
        </w:rPr>
        <w:t>ie eigenen Erfahrungen und Einschätzungen</w:t>
      </w:r>
    </w:p>
    <w:p w:rsidR="00D20173" w:rsidRPr="00644D54" w:rsidRDefault="00D20173" w:rsidP="00607C3E">
      <w:pPr>
        <w:rPr>
          <w:sz w:val="22"/>
          <w:szCs w:val="22"/>
        </w:rPr>
      </w:pPr>
    </w:p>
    <w:p w:rsidR="00643DC5" w:rsidRPr="00644D54" w:rsidRDefault="00643DC5" w:rsidP="00643DC5">
      <w:pPr>
        <w:rPr>
          <w:sz w:val="22"/>
          <w:szCs w:val="22"/>
        </w:rPr>
      </w:pPr>
      <w:r w:rsidRPr="00644D54">
        <w:rPr>
          <w:sz w:val="22"/>
          <w:szCs w:val="22"/>
        </w:rPr>
        <w:t>Der Ablauf des Praktikums</w:t>
      </w:r>
    </w:p>
    <w:p w:rsidR="00643DC5" w:rsidRPr="00644D54" w:rsidRDefault="00643DC5" w:rsidP="00643DC5">
      <w:pPr>
        <w:rPr>
          <w:sz w:val="22"/>
          <w:szCs w:val="22"/>
        </w:rPr>
      </w:pPr>
      <w:r w:rsidRPr="00644D54">
        <w:rPr>
          <w:sz w:val="22"/>
          <w:szCs w:val="22"/>
        </w:rPr>
        <w:t xml:space="preserve">Die Integration </w:t>
      </w:r>
      <w:r w:rsidR="001F7FCB" w:rsidRPr="00644D54">
        <w:rPr>
          <w:sz w:val="22"/>
          <w:szCs w:val="22"/>
        </w:rPr>
        <w:t>in</w:t>
      </w:r>
      <w:r w:rsidRPr="00644D54">
        <w:rPr>
          <w:sz w:val="22"/>
          <w:szCs w:val="22"/>
        </w:rPr>
        <w:t xml:space="preserve"> </w:t>
      </w:r>
      <w:r w:rsidR="003624C8" w:rsidRPr="00644D54">
        <w:rPr>
          <w:sz w:val="22"/>
          <w:szCs w:val="22"/>
        </w:rPr>
        <w:t xml:space="preserve">das Seelsorgeteam und </w:t>
      </w:r>
      <w:r w:rsidRPr="00644D54">
        <w:rPr>
          <w:sz w:val="22"/>
          <w:szCs w:val="22"/>
        </w:rPr>
        <w:t>die Pfarreiarbeit</w:t>
      </w:r>
    </w:p>
    <w:p w:rsidR="00607C3E" w:rsidRPr="00644D54" w:rsidRDefault="00701A86" w:rsidP="00607C3E">
      <w:pPr>
        <w:rPr>
          <w:sz w:val="22"/>
          <w:szCs w:val="22"/>
        </w:rPr>
      </w:pPr>
      <w:r w:rsidRPr="00644D54">
        <w:rPr>
          <w:sz w:val="22"/>
          <w:szCs w:val="22"/>
        </w:rPr>
        <w:t>Die eigenen Erfahrungsbereiche und Tätigkeiten</w:t>
      </w:r>
      <w:r w:rsidR="00EB7979" w:rsidRPr="00644D54">
        <w:rPr>
          <w:sz w:val="22"/>
          <w:szCs w:val="22"/>
        </w:rPr>
        <w:t xml:space="preserve"> während des Praktikums</w:t>
      </w:r>
    </w:p>
    <w:p w:rsidR="00644D54" w:rsidRPr="00644D54" w:rsidRDefault="00644D54" w:rsidP="00607C3E">
      <w:pPr>
        <w:rPr>
          <w:sz w:val="22"/>
          <w:szCs w:val="22"/>
        </w:rPr>
      </w:pPr>
    </w:p>
    <w:p w:rsidR="00CA5B73" w:rsidRPr="00644D54" w:rsidRDefault="00701A86" w:rsidP="00607C3E">
      <w:pPr>
        <w:rPr>
          <w:sz w:val="22"/>
          <w:szCs w:val="22"/>
        </w:rPr>
      </w:pPr>
      <w:r w:rsidRPr="00644D54">
        <w:rPr>
          <w:sz w:val="22"/>
          <w:szCs w:val="22"/>
        </w:rPr>
        <w:t xml:space="preserve">Erfahrungen </w:t>
      </w:r>
    </w:p>
    <w:p w:rsidR="00CA5B73" w:rsidRPr="00644D54" w:rsidRDefault="002F63A8" w:rsidP="003624C8">
      <w:pPr>
        <w:ind w:left="708"/>
        <w:rPr>
          <w:sz w:val="22"/>
          <w:szCs w:val="22"/>
        </w:rPr>
      </w:pPr>
      <w:r w:rsidRPr="00644D54">
        <w:rPr>
          <w:sz w:val="22"/>
          <w:szCs w:val="22"/>
        </w:rPr>
        <w:t>- der eigenen Fähigkeiten, Neigungen, Vorlieben, Interessen</w:t>
      </w:r>
    </w:p>
    <w:p w:rsidR="00CA5B73" w:rsidRPr="00644D54" w:rsidRDefault="00CA5B73" w:rsidP="003624C8">
      <w:pPr>
        <w:ind w:left="708"/>
        <w:rPr>
          <w:sz w:val="22"/>
          <w:szCs w:val="22"/>
        </w:rPr>
      </w:pPr>
      <w:r w:rsidRPr="00644D54">
        <w:rPr>
          <w:sz w:val="22"/>
          <w:szCs w:val="22"/>
        </w:rPr>
        <w:t>- der eigen</w:t>
      </w:r>
      <w:r w:rsidR="00DB5D52">
        <w:rPr>
          <w:sz w:val="22"/>
          <w:szCs w:val="22"/>
        </w:rPr>
        <w:t>en Schwierigkeiten und Grenzen</w:t>
      </w:r>
    </w:p>
    <w:p w:rsidR="00701A86" w:rsidRPr="00644D54" w:rsidRDefault="00CA5B73" w:rsidP="003624C8">
      <w:pPr>
        <w:ind w:left="708"/>
        <w:rPr>
          <w:sz w:val="22"/>
          <w:szCs w:val="22"/>
        </w:rPr>
      </w:pPr>
      <w:r w:rsidRPr="00644D54">
        <w:rPr>
          <w:sz w:val="22"/>
          <w:szCs w:val="22"/>
        </w:rPr>
        <w:t xml:space="preserve">- </w:t>
      </w:r>
      <w:r w:rsidR="00701A86" w:rsidRPr="00644D54">
        <w:rPr>
          <w:sz w:val="22"/>
          <w:szCs w:val="22"/>
        </w:rPr>
        <w:t>neue Einsichten und Erkenntnisse</w:t>
      </w:r>
    </w:p>
    <w:p w:rsidR="00701A86" w:rsidRPr="00644D54" w:rsidRDefault="00D20173" w:rsidP="00607C3E">
      <w:pPr>
        <w:rPr>
          <w:sz w:val="22"/>
          <w:szCs w:val="22"/>
        </w:rPr>
      </w:pPr>
      <w:r w:rsidRPr="00644D54">
        <w:rPr>
          <w:sz w:val="22"/>
          <w:szCs w:val="22"/>
        </w:rPr>
        <w:t xml:space="preserve">Beobachtungen und </w:t>
      </w:r>
      <w:r w:rsidR="00701A86" w:rsidRPr="00644D54">
        <w:rPr>
          <w:sz w:val="22"/>
          <w:szCs w:val="22"/>
        </w:rPr>
        <w:t xml:space="preserve">Einschätzungen </w:t>
      </w:r>
      <w:r w:rsidRPr="00644D54">
        <w:rPr>
          <w:sz w:val="22"/>
          <w:szCs w:val="22"/>
        </w:rPr>
        <w:t>zur Pfarreiarbeit</w:t>
      </w:r>
    </w:p>
    <w:p w:rsidR="00A607B2" w:rsidRPr="00644D54" w:rsidRDefault="00A607B2" w:rsidP="00607C3E">
      <w:pPr>
        <w:rPr>
          <w:sz w:val="22"/>
          <w:szCs w:val="22"/>
        </w:rPr>
      </w:pPr>
      <w:r w:rsidRPr="00644D54">
        <w:rPr>
          <w:sz w:val="22"/>
          <w:szCs w:val="22"/>
        </w:rPr>
        <w:t>Probleme und Störungen</w:t>
      </w:r>
    </w:p>
    <w:p w:rsidR="00A607B2" w:rsidRPr="00644D54" w:rsidRDefault="00D20173" w:rsidP="00607C3E">
      <w:pPr>
        <w:rPr>
          <w:sz w:val="22"/>
          <w:szCs w:val="22"/>
        </w:rPr>
      </w:pPr>
      <w:r w:rsidRPr="00644D54">
        <w:rPr>
          <w:sz w:val="22"/>
          <w:szCs w:val="22"/>
        </w:rPr>
        <w:t>Bewertungen</w:t>
      </w:r>
      <w:r w:rsidR="00A760AF" w:rsidRPr="00644D54">
        <w:rPr>
          <w:sz w:val="22"/>
          <w:szCs w:val="22"/>
        </w:rPr>
        <w:t xml:space="preserve">, </w:t>
      </w:r>
      <w:r w:rsidR="00A607B2" w:rsidRPr="00644D54">
        <w:rPr>
          <w:sz w:val="22"/>
          <w:szCs w:val="22"/>
        </w:rPr>
        <w:t>Reflexionen</w:t>
      </w:r>
      <w:r w:rsidR="00A760AF" w:rsidRPr="00644D54">
        <w:rPr>
          <w:sz w:val="22"/>
          <w:szCs w:val="22"/>
        </w:rPr>
        <w:t xml:space="preserve"> und Impulse</w:t>
      </w:r>
      <w:r w:rsidR="00A607B2" w:rsidRPr="00644D54">
        <w:rPr>
          <w:sz w:val="22"/>
          <w:szCs w:val="22"/>
        </w:rPr>
        <w:t xml:space="preserve"> zur Veränderung oder Verbesserung der Pfarreiarbeit</w:t>
      </w:r>
    </w:p>
    <w:p w:rsidR="003624C8" w:rsidRPr="00644D54" w:rsidRDefault="00A607B2" w:rsidP="00607C3E">
      <w:pPr>
        <w:rPr>
          <w:sz w:val="22"/>
          <w:szCs w:val="22"/>
        </w:rPr>
      </w:pPr>
      <w:r w:rsidRPr="00644D54">
        <w:rPr>
          <w:sz w:val="22"/>
          <w:szCs w:val="22"/>
        </w:rPr>
        <w:t>Die wesentlichen Lernerfahrungen</w:t>
      </w:r>
      <w:r w:rsidR="00644D54" w:rsidRPr="00644D54">
        <w:rPr>
          <w:sz w:val="22"/>
          <w:szCs w:val="22"/>
        </w:rPr>
        <w:t xml:space="preserve"> </w:t>
      </w:r>
      <w:r w:rsidR="003624C8" w:rsidRPr="00644D54">
        <w:rPr>
          <w:sz w:val="22"/>
          <w:szCs w:val="22"/>
        </w:rPr>
        <w:t>in Bezug auf die Sozialkompetenz, die Methodenkompetenz, die Handlungskompetenz</w:t>
      </w:r>
    </w:p>
    <w:p w:rsidR="00A760AF" w:rsidRPr="00644D54" w:rsidRDefault="00A760AF" w:rsidP="00607C3E">
      <w:pPr>
        <w:rPr>
          <w:sz w:val="22"/>
          <w:szCs w:val="22"/>
        </w:rPr>
      </w:pPr>
      <w:r w:rsidRPr="00644D54">
        <w:rPr>
          <w:sz w:val="22"/>
          <w:szCs w:val="22"/>
        </w:rPr>
        <w:t>Die ungelösten Fragen</w:t>
      </w:r>
    </w:p>
    <w:p w:rsidR="00644D54" w:rsidRPr="00644D54" w:rsidRDefault="00644D54" w:rsidP="00607C3E">
      <w:pPr>
        <w:rPr>
          <w:sz w:val="22"/>
          <w:szCs w:val="22"/>
        </w:rPr>
      </w:pPr>
    </w:p>
    <w:p w:rsidR="00A607B2" w:rsidRPr="00644D54" w:rsidRDefault="002F63A8" w:rsidP="00607C3E">
      <w:pPr>
        <w:rPr>
          <w:sz w:val="22"/>
          <w:szCs w:val="22"/>
        </w:rPr>
      </w:pPr>
      <w:r w:rsidRPr="00644D54">
        <w:rPr>
          <w:sz w:val="22"/>
          <w:szCs w:val="22"/>
        </w:rPr>
        <w:t>Bedeutung</w:t>
      </w:r>
      <w:r w:rsidR="00A607B2" w:rsidRPr="00644D54">
        <w:rPr>
          <w:sz w:val="22"/>
          <w:szCs w:val="22"/>
        </w:rPr>
        <w:t xml:space="preserve"> und Impulse</w:t>
      </w:r>
      <w:r w:rsidRPr="00644D54">
        <w:rPr>
          <w:sz w:val="22"/>
          <w:szCs w:val="22"/>
        </w:rPr>
        <w:t xml:space="preserve"> des Praktikums </w:t>
      </w:r>
      <w:r w:rsidR="00A607B2" w:rsidRPr="00644D54">
        <w:rPr>
          <w:sz w:val="22"/>
          <w:szCs w:val="22"/>
        </w:rPr>
        <w:t xml:space="preserve"> </w:t>
      </w:r>
      <w:r w:rsidRPr="00644D54">
        <w:rPr>
          <w:sz w:val="22"/>
          <w:szCs w:val="22"/>
        </w:rPr>
        <w:t>für das Theologiestudium</w:t>
      </w:r>
      <w:r w:rsidR="00A607B2" w:rsidRPr="00644D54">
        <w:rPr>
          <w:sz w:val="22"/>
          <w:szCs w:val="22"/>
        </w:rPr>
        <w:t xml:space="preserve"> und die </w:t>
      </w:r>
      <w:proofErr w:type="spellStart"/>
      <w:r w:rsidR="00A607B2" w:rsidRPr="00644D54">
        <w:rPr>
          <w:sz w:val="22"/>
          <w:szCs w:val="22"/>
        </w:rPr>
        <w:t>theol</w:t>
      </w:r>
      <w:proofErr w:type="spellEnd"/>
      <w:r w:rsidR="00B13929" w:rsidRPr="00644D54">
        <w:rPr>
          <w:sz w:val="22"/>
          <w:szCs w:val="22"/>
        </w:rPr>
        <w:t>.</w:t>
      </w:r>
      <w:r w:rsidR="00A607B2" w:rsidRPr="00644D54">
        <w:rPr>
          <w:sz w:val="22"/>
          <w:szCs w:val="22"/>
        </w:rPr>
        <w:t xml:space="preserve"> Reflexion</w:t>
      </w:r>
    </w:p>
    <w:p w:rsidR="00A607B2" w:rsidRPr="00644D54" w:rsidRDefault="00A607B2" w:rsidP="00607C3E">
      <w:pPr>
        <w:rPr>
          <w:sz w:val="22"/>
          <w:szCs w:val="22"/>
        </w:rPr>
      </w:pPr>
      <w:r w:rsidRPr="00644D54">
        <w:rPr>
          <w:sz w:val="22"/>
          <w:szCs w:val="22"/>
        </w:rPr>
        <w:t xml:space="preserve">Impulse </w:t>
      </w:r>
      <w:r w:rsidR="0012641C" w:rsidRPr="00644D54">
        <w:rPr>
          <w:sz w:val="22"/>
          <w:szCs w:val="22"/>
        </w:rPr>
        <w:t>in Bezug auf</w:t>
      </w:r>
      <w:r w:rsidRPr="00644D54">
        <w:rPr>
          <w:sz w:val="22"/>
          <w:szCs w:val="22"/>
        </w:rPr>
        <w:t xml:space="preserve"> das Studium</w:t>
      </w:r>
    </w:p>
    <w:p w:rsidR="00A607B2" w:rsidRPr="00644D54" w:rsidRDefault="00A607B2" w:rsidP="00607C3E">
      <w:pPr>
        <w:rPr>
          <w:sz w:val="22"/>
          <w:szCs w:val="22"/>
        </w:rPr>
      </w:pPr>
      <w:r w:rsidRPr="00644D54">
        <w:rPr>
          <w:sz w:val="22"/>
          <w:szCs w:val="22"/>
        </w:rPr>
        <w:t>Perspektiven aus dem Praktikum für die spätere berufliche Tätigkeit</w:t>
      </w:r>
    </w:p>
    <w:p w:rsidR="000177F9" w:rsidRPr="00644D54" w:rsidRDefault="000177F9" w:rsidP="00607C3E">
      <w:pPr>
        <w:rPr>
          <w:sz w:val="22"/>
          <w:szCs w:val="22"/>
        </w:rPr>
      </w:pPr>
    </w:p>
    <w:p w:rsidR="00607C3E" w:rsidRPr="00644D54" w:rsidRDefault="00607C3E" w:rsidP="00607C3E">
      <w:pPr>
        <w:rPr>
          <w:sz w:val="22"/>
          <w:szCs w:val="22"/>
        </w:rPr>
      </w:pPr>
    </w:p>
    <w:p w:rsidR="00607C3E" w:rsidRPr="00644D54" w:rsidRDefault="00607C3E" w:rsidP="00607C3E">
      <w:pPr>
        <w:rPr>
          <w:b/>
          <w:sz w:val="22"/>
          <w:szCs w:val="22"/>
          <w:u w:val="single"/>
        </w:rPr>
      </w:pPr>
      <w:r w:rsidRPr="00644D54">
        <w:rPr>
          <w:b/>
          <w:sz w:val="22"/>
          <w:szCs w:val="22"/>
          <w:u w:val="single"/>
        </w:rPr>
        <w:t>Hinweise zum Erst</w:t>
      </w:r>
      <w:r w:rsidR="0012641C" w:rsidRPr="00644D54">
        <w:rPr>
          <w:b/>
          <w:sz w:val="22"/>
          <w:szCs w:val="22"/>
          <w:u w:val="single"/>
        </w:rPr>
        <w:t>ellen des Praktikumsberichts</w:t>
      </w:r>
    </w:p>
    <w:p w:rsidR="00D20173" w:rsidRPr="00644D54" w:rsidRDefault="00D20173" w:rsidP="00607C3E">
      <w:pPr>
        <w:rPr>
          <w:sz w:val="22"/>
          <w:szCs w:val="22"/>
        </w:rPr>
      </w:pPr>
    </w:p>
    <w:p w:rsidR="001F7FCB" w:rsidRPr="00644D54" w:rsidRDefault="00EB7979" w:rsidP="00D20173">
      <w:pPr>
        <w:rPr>
          <w:sz w:val="22"/>
          <w:szCs w:val="22"/>
        </w:rPr>
      </w:pPr>
      <w:r w:rsidRPr="00644D54">
        <w:rPr>
          <w:sz w:val="22"/>
          <w:szCs w:val="22"/>
        </w:rPr>
        <w:t xml:space="preserve">- </w:t>
      </w:r>
      <w:r w:rsidR="00643DC5" w:rsidRPr="00644D54">
        <w:rPr>
          <w:sz w:val="22"/>
          <w:szCs w:val="22"/>
        </w:rPr>
        <w:t>Das vorgestellte Raster dient zur Anregung und Orientierung</w:t>
      </w:r>
      <w:r w:rsidR="00644D54">
        <w:rPr>
          <w:sz w:val="22"/>
          <w:szCs w:val="22"/>
        </w:rPr>
        <w:t xml:space="preserve"> bereits während des Praktikums. Für den Praktikumsbereicht</w:t>
      </w:r>
      <w:r w:rsidR="00643DC5" w:rsidRPr="00644D54">
        <w:rPr>
          <w:sz w:val="22"/>
          <w:szCs w:val="22"/>
        </w:rPr>
        <w:t xml:space="preserve"> </w:t>
      </w:r>
      <w:r w:rsidR="00644D54">
        <w:rPr>
          <w:sz w:val="22"/>
          <w:szCs w:val="22"/>
        </w:rPr>
        <w:t xml:space="preserve">können Schwerpunkte gesetzt werden, es </w:t>
      </w:r>
      <w:r w:rsidR="001F7FCB" w:rsidRPr="00644D54">
        <w:rPr>
          <w:sz w:val="22"/>
          <w:szCs w:val="22"/>
        </w:rPr>
        <w:t xml:space="preserve">muss nicht in allen Punkten </w:t>
      </w:r>
      <w:r w:rsidR="00644D54">
        <w:rPr>
          <w:sz w:val="22"/>
          <w:szCs w:val="22"/>
        </w:rPr>
        <w:t xml:space="preserve">systematisch </w:t>
      </w:r>
      <w:r w:rsidR="001F7FCB" w:rsidRPr="00644D54">
        <w:rPr>
          <w:sz w:val="22"/>
          <w:szCs w:val="22"/>
        </w:rPr>
        <w:t>abgearbeitet werden.</w:t>
      </w:r>
    </w:p>
    <w:p w:rsidR="00D20173" w:rsidRPr="00644D54" w:rsidRDefault="00EB7979" w:rsidP="00D20173">
      <w:pPr>
        <w:rPr>
          <w:sz w:val="22"/>
          <w:szCs w:val="22"/>
        </w:rPr>
      </w:pPr>
      <w:r w:rsidRPr="00644D54">
        <w:rPr>
          <w:sz w:val="22"/>
          <w:szCs w:val="22"/>
        </w:rPr>
        <w:t xml:space="preserve">- </w:t>
      </w:r>
      <w:r w:rsidR="001F7FCB" w:rsidRPr="00644D54">
        <w:rPr>
          <w:sz w:val="22"/>
          <w:szCs w:val="22"/>
        </w:rPr>
        <w:t>Hilfreich ist es</w:t>
      </w:r>
      <w:r w:rsidR="00D20173" w:rsidRPr="00644D54">
        <w:rPr>
          <w:sz w:val="22"/>
          <w:szCs w:val="22"/>
        </w:rPr>
        <w:t>, während des Praktikums ein persönliches Tagebuch zu führen</w:t>
      </w:r>
      <w:r w:rsidR="001A4A2C" w:rsidRPr="00644D54">
        <w:rPr>
          <w:sz w:val="22"/>
          <w:szCs w:val="22"/>
        </w:rPr>
        <w:t>.</w:t>
      </w:r>
    </w:p>
    <w:p w:rsidR="00643DC5" w:rsidRPr="00644D54" w:rsidRDefault="00EB7979">
      <w:pPr>
        <w:rPr>
          <w:sz w:val="22"/>
          <w:szCs w:val="22"/>
        </w:rPr>
      </w:pPr>
      <w:r w:rsidRPr="00644D54">
        <w:rPr>
          <w:sz w:val="22"/>
          <w:szCs w:val="22"/>
        </w:rPr>
        <w:t xml:space="preserve">- </w:t>
      </w:r>
      <w:r w:rsidR="0012641C" w:rsidRPr="00644D54">
        <w:rPr>
          <w:sz w:val="22"/>
          <w:szCs w:val="22"/>
        </w:rPr>
        <w:t xml:space="preserve">Der Praktikumsbericht kann und soll persönliche Stellungnahmen, Bewertungen und Reflexionen enthalten. </w:t>
      </w:r>
      <w:r w:rsidR="00643DC5" w:rsidRPr="00644D54">
        <w:rPr>
          <w:sz w:val="22"/>
          <w:szCs w:val="22"/>
        </w:rPr>
        <w:t xml:space="preserve">Es ist aber darauf zu achten, dass zwischen der Beobachtung, Wahrnehmung und Situationsdarstellung einerseits und </w:t>
      </w:r>
      <w:r w:rsidR="006D45AB" w:rsidRPr="00644D54">
        <w:rPr>
          <w:sz w:val="22"/>
          <w:szCs w:val="22"/>
        </w:rPr>
        <w:t>der</w:t>
      </w:r>
      <w:r w:rsidR="00643DC5" w:rsidRPr="00644D54">
        <w:rPr>
          <w:sz w:val="22"/>
          <w:szCs w:val="22"/>
        </w:rPr>
        <w:t xml:space="preserve"> Deutung </w:t>
      </w:r>
      <w:r w:rsidR="006D45AB" w:rsidRPr="00644D54">
        <w:rPr>
          <w:sz w:val="22"/>
          <w:szCs w:val="22"/>
        </w:rPr>
        <w:t xml:space="preserve">und Bewertung </w:t>
      </w:r>
      <w:r w:rsidR="00643DC5" w:rsidRPr="00644D54">
        <w:rPr>
          <w:sz w:val="22"/>
          <w:szCs w:val="22"/>
        </w:rPr>
        <w:t>andererseits unterschieden wird.</w:t>
      </w:r>
    </w:p>
    <w:p w:rsidR="00573261" w:rsidRDefault="00573261">
      <w:pPr>
        <w:rPr>
          <w:sz w:val="22"/>
          <w:szCs w:val="22"/>
        </w:rPr>
      </w:pPr>
    </w:p>
    <w:p w:rsidR="001728BF" w:rsidRPr="00644D54" w:rsidRDefault="001728BF">
      <w:pPr>
        <w:rPr>
          <w:sz w:val="22"/>
          <w:szCs w:val="22"/>
        </w:rPr>
      </w:pPr>
    </w:p>
    <w:p w:rsidR="0012641C" w:rsidRDefault="0012641C">
      <w:pPr>
        <w:rPr>
          <w:b/>
          <w:sz w:val="22"/>
          <w:szCs w:val="22"/>
          <w:u w:val="single"/>
        </w:rPr>
      </w:pPr>
      <w:r w:rsidRPr="001728BF">
        <w:rPr>
          <w:b/>
          <w:sz w:val="22"/>
          <w:szCs w:val="22"/>
          <w:u w:val="single"/>
        </w:rPr>
        <w:t>Adressat</w:t>
      </w:r>
      <w:r w:rsidR="008C1B15">
        <w:rPr>
          <w:b/>
          <w:sz w:val="22"/>
          <w:szCs w:val="22"/>
          <w:u w:val="single"/>
        </w:rPr>
        <w:t>inn</w:t>
      </w:r>
      <w:r w:rsidRPr="001728BF">
        <w:rPr>
          <w:b/>
          <w:sz w:val="22"/>
          <w:szCs w:val="22"/>
          <w:u w:val="single"/>
        </w:rPr>
        <w:t xml:space="preserve">en </w:t>
      </w:r>
      <w:r w:rsidR="008C1B15">
        <w:rPr>
          <w:b/>
          <w:sz w:val="22"/>
          <w:szCs w:val="22"/>
          <w:u w:val="single"/>
        </w:rPr>
        <w:t xml:space="preserve">und Adressaten </w:t>
      </w:r>
      <w:r w:rsidRPr="001728BF">
        <w:rPr>
          <w:b/>
          <w:sz w:val="22"/>
          <w:szCs w:val="22"/>
          <w:u w:val="single"/>
        </w:rPr>
        <w:t>des Praktikumsberichts</w:t>
      </w:r>
    </w:p>
    <w:p w:rsidR="001728BF" w:rsidRPr="001728BF" w:rsidRDefault="001728BF">
      <w:pPr>
        <w:rPr>
          <w:b/>
          <w:sz w:val="22"/>
          <w:szCs w:val="22"/>
          <w:u w:val="single"/>
        </w:rPr>
      </w:pPr>
    </w:p>
    <w:p w:rsidR="0012641C" w:rsidRPr="00644D54" w:rsidRDefault="0012641C" w:rsidP="00A760AF">
      <w:pPr>
        <w:ind w:left="708" w:hanging="708"/>
        <w:rPr>
          <w:sz w:val="22"/>
          <w:szCs w:val="22"/>
        </w:rPr>
      </w:pPr>
      <w:r w:rsidRPr="00644D54">
        <w:rPr>
          <w:sz w:val="22"/>
          <w:szCs w:val="22"/>
        </w:rPr>
        <w:t xml:space="preserve">- </w:t>
      </w:r>
      <w:r w:rsidR="00A760AF" w:rsidRPr="00644D54">
        <w:rPr>
          <w:sz w:val="22"/>
          <w:szCs w:val="22"/>
        </w:rPr>
        <w:tab/>
      </w:r>
      <w:r w:rsidRPr="00644D54">
        <w:rPr>
          <w:sz w:val="22"/>
          <w:szCs w:val="22"/>
        </w:rPr>
        <w:t>Die Begleitperson vor Ort zum Abschlussgespräch.</w:t>
      </w:r>
    </w:p>
    <w:p w:rsidR="0012641C" w:rsidRPr="00644D54" w:rsidRDefault="0012641C" w:rsidP="00A760AF">
      <w:pPr>
        <w:ind w:left="708" w:hanging="708"/>
        <w:rPr>
          <w:sz w:val="22"/>
          <w:szCs w:val="22"/>
        </w:rPr>
      </w:pPr>
      <w:r w:rsidRPr="00644D54">
        <w:rPr>
          <w:sz w:val="22"/>
          <w:szCs w:val="22"/>
        </w:rPr>
        <w:t xml:space="preserve">- </w:t>
      </w:r>
      <w:r w:rsidR="00A760AF" w:rsidRPr="00644D54">
        <w:rPr>
          <w:sz w:val="22"/>
          <w:szCs w:val="22"/>
        </w:rPr>
        <w:tab/>
      </w:r>
      <w:r w:rsidRPr="00644D54">
        <w:rPr>
          <w:sz w:val="22"/>
          <w:szCs w:val="22"/>
        </w:rPr>
        <w:t>Die Mentorin vor dem Auswertungsgespräch.</w:t>
      </w:r>
    </w:p>
    <w:p w:rsidR="0012641C" w:rsidRPr="00644D54" w:rsidRDefault="0012641C" w:rsidP="00A760AF">
      <w:pPr>
        <w:ind w:left="708" w:hanging="708"/>
        <w:rPr>
          <w:sz w:val="22"/>
          <w:szCs w:val="22"/>
        </w:rPr>
      </w:pPr>
      <w:r w:rsidRPr="00644D54">
        <w:rPr>
          <w:sz w:val="22"/>
          <w:szCs w:val="22"/>
        </w:rPr>
        <w:t xml:space="preserve">- </w:t>
      </w:r>
      <w:r w:rsidR="00A760AF" w:rsidRPr="00644D54">
        <w:rPr>
          <w:sz w:val="22"/>
          <w:szCs w:val="22"/>
        </w:rPr>
        <w:tab/>
      </w:r>
      <w:r w:rsidRPr="00644D54">
        <w:rPr>
          <w:sz w:val="22"/>
          <w:szCs w:val="22"/>
        </w:rPr>
        <w:t>Die Professorin / der Professor für Pastoraltheologie, wenn das Praktikum für das Theologiestudium angerechnet werden soll.</w:t>
      </w:r>
    </w:p>
    <w:p w:rsidR="0012641C" w:rsidRPr="00644D54" w:rsidRDefault="0012641C" w:rsidP="00A760AF">
      <w:pPr>
        <w:ind w:left="708" w:hanging="708"/>
        <w:rPr>
          <w:sz w:val="22"/>
          <w:szCs w:val="22"/>
        </w:rPr>
      </w:pPr>
      <w:r w:rsidRPr="00644D54">
        <w:rPr>
          <w:sz w:val="22"/>
          <w:szCs w:val="22"/>
        </w:rPr>
        <w:t xml:space="preserve">- </w:t>
      </w:r>
      <w:r w:rsidR="00A760AF" w:rsidRPr="00644D54">
        <w:rPr>
          <w:sz w:val="22"/>
          <w:szCs w:val="22"/>
        </w:rPr>
        <w:tab/>
      </w:r>
      <w:r w:rsidRPr="00644D54">
        <w:rPr>
          <w:sz w:val="22"/>
          <w:szCs w:val="22"/>
        </w:rPr>
        <w:t>Der Regens, wenn das Praktikum als Voraussetzung für die Berufseinführung/ den Pastoralkurs anerkannt werden soll.</w:t>
      </w:r>
    </w:p>
    <w:sectPr w:rsidR="0012641C" w:rsidRPr="00644D54" w:rsidSect="00D4505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61"/>
    <w:rsid w:val="00001835"/>
    <w:rsid w:val="000177F9"/>
    <w:rsid w:val="000E130E"/>
    <w:rsid w:val="000E3D7D"/>
    <w:rsid w:val="001147A0"/>
    <w:rsid w:val="001203B7"/>
    <w:rsid w:val="0012641C"/>
    <w:rsid w:val="001728BF"/>
    <w:rsid w:val="001A4A2C"/>
    <w:rsid w:val="001F7FCB"/>
    <w:rsid w:val="002F63A8"/>
    <w:rsid w:val="003624C8"/>
    <w:rsid w:val="003D696A"/>
    <w:rsid w:val="003F7C9C"/>
    <w:rsid w:val="00417D4C"/>
    <w:rsid w:val="004A1C2B"/>
    <w:rsid w:val="004B56B0"/>
    <w:rsid w:val="004E34B1"/>
    <w:rsid w:val="0051720A"/>
    <w:rsid w:val="00573261"/>
    <w:rsid w:val="005A3745"/>
    <w:rsid w:val="005F3B45"/>
    <w:rsid w:val="00607C3E"/>
    <w:rsid w:val="006423B5"/>
    <w:rsid w:val="00643DC5"/>
    <w:rsid w:val="00644D54"/>
    <w:rsid w:val="0067606E"/>
    <w:rsid w:val="006D002D"/>
    <w:rsid w:val="006D45AB"/>
    <w:rsid w:val="00701A86"/>
    <w:rsid w:val="007D23AE"/>
    <w:rsid w:val="008053B5"/>
    <w:rsid w:val="00850BD7"/>
    <w:rsid w:val="008C1B15"/>
    <w:rsid w:val="009B4EEB"/>
    <w:rsid w:val="00A607B2"/>
    <w:rsid w:val="00A760AF"/>
    <w:rsid w:val="00AF1CBD"/>
    <w:rsid w:val="00B13929"/>
    <w:rsid w:val="00B708BF"/>
    <w:rsid w:val="00B93C22"/>
    <w:rsid w:val="00BB71E9"/>
    <w:rsid w:val="00C5264D"/>
    <w:rsid w:val="00C80F4C"/>
    <w:rsid w:val="00CA5B73"/>
    <w:rsid w:val="00CB36E7"/>
    <w:rsid w:val="00D20173"/>
    <w:rsid w:val="00D45055"/>
    <w:rsid w:val="00D60A33"/>
    <w:rsid w:val="00DA745A"/>
    <w:rsid w:val="00DB5D52"/>
    <w:rsid w:val="00DF318C"/>
    <w:rsid w:val="00EB7979"/>
    <w:rsid w:val="00F4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ja-JP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ja-JP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Praktikumsbericht Pfarreipraktikum</vt:lpstr>
    </vt:vector>
  </TitlesOfParts>
  <Company>UNILU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Praktikumsbericht Pfarreipraktikum</dc:title>
  <dc:creator>Dr. Stephanie Klein</dc:creator>
  <cp:lastModifiedBy>Ulrich Caroline</cp:lastModifiedBy>
  <cp:revision>2</cp:revision>
  <cp:lastPrinted>2007-09-07T14:25:00Z</cp:lastPrinted>
  <dcterms:created xsi:type="dcterms:W3CDTF">2014-01-24T16:13:00Z</dcterms:created>
  <dcterms:modified xsi:type="dcterms:W3CDTF">2014-01-24T16:13:00Z</dcterms:modified>
</cp:coreProperties>
</file>